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05" w:rsidRDefault="00E42705" w:rsidP="00E42705">
      <w:pPr>
        <w:jc w:val="center"/>
        <w:rPr>
          <w:rFonts w:cs="Times New Roman"/>
          <w:sz w:val="32"/>
          <w:szCs w:val="32"/>
        </w:rPr>
      </w:pPr>
      <w:r>
        <w:rPr>
          <w:rFonts w:cs="Times New Roman"/>
          <w:noProof/>
          <w:lang w:eastAsia="sl-SI"/>
        </w:rPr>
        <w:drawing>
          <wp:inline distT="0" distB="0" distL="0" distR="0" wp14:anchorId="637E13AB" wp14:editId="76C57BC8">
            <wp:extent cx="2948026" cy="4150987"/>
            <wp:effectExtent l="0" t="0" r="508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szf.png"/>
                    <pic:cNvPicPr/>
                  </pic:nvPicPr>
                  <pic:blipFill>
                    <a:blip r:embed="rId5">
                      <a:extLst>
                        <a:ext uri="{28A0092B-C50C-407E-A947-70E740481C1C}">
                          <a14:useLocalDpi xmlns:a14="http://schemas.microsoft.com/office/drawing/2010/main" val="0"/>
                        </a:ext>
                      </a:extLst>
                    </a:blip>
                    <a:stretch>
                      <a:fillRect/>
                    </a:stretch>
                  </pic:blipFill>
                  <pic:spPr>
                    <a:xfrm>
                      <a:off x="0" y="0"/>
                      <a:ext cx="2968133" cy="4179299"/>
                    </a:xfrm>
                    <a:prstGeom prst="rect">
                      <a:avLst/>
                    </a:prstGeom>
                  </pic:spPr>
                </pic:pic>
              </a:graphicData>
            </a:graphic>
          </wp:inline>
        </w:drawing>
      </w:r>
    </w:p>
    <w:p w:rsidR="00E42705" w:rsidRDefault="00E42705" w:rsidP="00E42705">
      <w:pPr>
        <w:rPr>
          <w:rFonts w:cs="Times New Roman"/>
          <w:sz w:val="32"/>
          <w:szCs w:val="32"/>
        </w:rPr>
      </w:pPr>
    </w:p>
    <w:p w:rsidR="00E42705" w:rsidRDefault="00E42705" w:rsidP="00E42705">
      <w:pPr>
        <w:rPr>
          <w:rFonts w:cs="Times New Roman"/>
          <w:sz w:val="32"/>
          <w:szCs w:val="32"/>
        </w:rPr>
      </w:pPr>
    </w:p>
    <w:p w:rsidR="00E42705" w:rsidRDefault="00E42705" w:rsidP="00E42705"/>
    <w:p w:rsidR="00E42705" w:rsidRDefault="00E42705" w:rsidP="00E42705">
      <w:r w:rsidRPr="00A44515">
        <w:rPr>
          <w:noProof/>
          <w:sz w:val="56"/>
          <w:szCs w:val="56"/>
          <w:lang w:eastAsia="sl-SI"/>
        </w:rPr>
        <mc:AlternateContent>
          <mc:Choice Requires="wps">
            <w:drawing>
              <wp:inline distT="0" distB="0" distL="0" distR="0" wp14:anchorId="112AA0BE" wp14:editId="2B6560E2">
                <wp:extent cx="5720334" cy="420166"/>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0334" cy="420166"/>
                        </a:xfrm>
                        <a:prstGeom prst="rect">
                          <a:avLst/>
                        </a:prstGeom>
                        <a:extLst>
                          <a:ext uri="{AF507438-7753-43E0-B8FC-AC1667EBCBE1}">
                            <a14:hiddenEffects xmlns:a14="http://schemas.microsoft.com/office/drawing/2010/main">
                              <a:effectLst/>
                            </a14:hiddenEffects>
                          </a:ext>
                        </a:extLst>
                      </wps:spPr>
                      <wps:txbx>
                        <w:txbxContent>
                          <w:p w:rsidR="00E42705" w:rsidRPr="00A050B8" w:rsidRDefault="00E42705" w:rsidP="00E42705">
                            <w:pPr>
                              <w:pStyle w:val="NormalWeb"/>
                              <w:spacing w:before="0" w:beforeAutospacing="0" w:after="0" w:afterAutospacing="0"/>
                              <w:jc w:val="center"/>
                              <w:rPr>
                                <w:sz w:val="40"/>
                                <w:szCs w:val="40"/>
                              </w:rPr>
                            </w:pPr>
                            <w:r w:rsidRPr="00E42705">
                              <w:rPr>
                                <w:outline/>
                                <w:color w:val="000000"/>
                                <w:sz w:val="40"/>
                                <w:szCs w:val="40"/>
                                <w14:textOutline w14:w="9525" w14:cap="flat" w14:cmpd="sng" w14:algn="ctr">
                                  <w14:solidFill>
                                    <w14:srgbClr w14:val="000000"/>
                                  </w14:solidFill>
                                  <w14:prstDash w14:val="solid"/>
                                  <w14:round/>
                                </w14:textOutline>
                                <w14:textFill>
                                  <w14:noFill/>
                                </w14:textFill>
                              </w:rPr>
                              <w:t>FESTIVALSKI INFORMATOR</w:t>
                            </w:r>
                          </w:p>
                        </w:txbxContent>
                      </wps:txbx>
                      <wps:bodyPr wrap="square" numCol="1" fromWordArt="1">
                        <a:prstTxWarp prst="textPlain">
                          <a:avLst>
                            <a:gd name="adj" fmla="val 50000"/>
                          </a:avLst>
                        </a:prstTxWarp>
                        <a:spAutoFit/>
                      </wps:bodyPr>
                    </wps:wsp>
                  </a:graphicData>
                </a:graphic>
              </wp:inline>
            </w:drawing>
          </mc:Choice>
          <mc:Fallback>
            <w:pict>
              <v:shapetype w14:anchorId="112AA0BE" id="_x0000_t202" coordsize="21600,21600" o:spt="202" path="m,l,21600r21600,l21600,xe">
                <v:stroke joinstyle="miter"/>
                <v:path gradientshapeok="t" o:connecttype="rect"/>
              </v:shapetype>
              <v:shape id="Text Box 7" o:spid="_x0000_s1026" type="#_x0000_t202" style="width:450.4pt;height:3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" filled="f" stroked="f">
                <o:lock v:ext="edit" shapetype="t"/>
                <v:textbox style="mso-fit-shape-to-text:t">
                  <w:txbxContent>
                    <w:p w:rsidR="00E42705" w:rsidRPr="00A050B8" w:rsidRDefault="00E42705" w:rsidP="00E42705">
                      <w:pPr>
                        <w:pStyle w:val="NormalWeb"/>
                        <w:spacing w:before="0" w:beforeAutospacing="0" w:after="0" w:afterAutospacing="0"/>
                        <w:jc w:val="center"/>
                        <w:rPr>
                          <w:sz w:val="40"/>
                          <w:szCs w:val="40"/>
                        </w:rPr>
                      </w:pPr>
                      <w:r w:rsidRPr="00E42705">
                        <w:rPr>
                          <w:outline/>
                          <w:color w:val="000000"/>
                          <w:sz w:val="40"/>
                          <w:szCs w:val="40"/>
                          <w14:textOutline w14:w="9525" w14:cap="flat" w14:cmpd="sng" w14:algn="ctr">
                            <w14:solidFill>
                              <w14:srgbClr w14:val="000000"/>
                            </w14:solidFill>
                            <w14:prstDash w14:val="solid"/>
                            <w14:round/>
                          </w14:textOutline>
                          <w14:textFill>
                            <w14:noFill/>
                          </w14:textFill>
                        </w:rPr>
                        <w:t>FESTIVALSKI INFORMATOR</w:t>
                      </w:r>
                    </w:p>
                  </w:txbxContent>
                </v:textbox>
                <w10:anchorlock/>
              </v:shape>
            </w:pict>
          </mc:Fallback>
        </mc:AlternateContent>
      </w:r>
    </w:p>
    <w:p w:rsidR="00E42705" w:rsidRDefault="00E42705" w:rsidP="00E42705">
      <w:pPr>
        <w:rPr>
          <w:rFonts w:cs="Times New Roman"/>
        </w:rPr>
      </w:pPr>
    </w:p>
    <w:p w:rsidR="00E42705" w:rsidRPr="00A050B8" w:rsidRDefault="00E42705" w:rsidP="00E42705">
      <w:pPr>
        <w:rPr>
          <w:rFonts w:cs="Times New Roman"/>
          <w:b/>
          <w:sz w:val="28"/>
          <w:szCs w:val="28"/>
        </w:rPr>
      </w:pPr>
      <w:r w:rsidRPr="00A050B8">
        <w:rPr>
          <w:rFonts w:cs="Times New Roman"/>
          <w:b/>
          <w:sz w:val="28"/>
          <w:szCs w:val="28"/>
        </w:rPr>
        <w:t>Št.</w:t>
      </w:r>
      <w:r>
        <w:rPr>
          <w:rFonts w:cs="Times New Roman"/>
          <w:b/>
          <w:sz w:val="28"/>
          <w:szCs w:val="28"/>
        </w:rPr>
        <w:t>: 2/Oktober</w:t>
      </w:r>
      <w:r w:rsidRPr="00A050B8">
        <w:rPr>
          <w:rFonts w:cs="Times New Roman"/>
          <w:b/>
          <w:sz w:val="28"/>
          <w:szCs w:val="28"/>
        </w:rPr>
        <w:t xml:space="preserve"> 2020</w:t>
      </w:r>
    </w:p>
    <w:p w:rsidR="00E42705" w:rsidRDefault="00E42705" w:rsidP="00E42705">
      <w:pPr>
        <w:rPr>
          <w:rFonts w:cs="Times New Roman"/>
          <w:sz w:val="28"/>
          <w:szCs w:val="28"/>
        </w:rPr>
      </w:pPr>
      <w:r w:rsidRPr="00A050B8">
        <w:rPr>
          <w:rFonts w:cs="Times New Roman"/>
          <w:sz w:val="28"/>
          <w:szCs w:val="28"/>
        </w:rPr>
        <w:t xml:space="preserve">Vsebina: </w:t>
      </w:r>
    </w:p>
    <w:p w:rsidR="00E42705" w:rsidRDefault="00E42705" w:rsidP="00E42705">
      <w:pPr>
        <w:pStyle w:val="ListParagraph"/>
        <w:numPr>
          <w:ilvl w:val="0"/>
          <w:numId w:val="1"/>
        </w:numPr>
        <w:rPr>
          <w:rFonts w:ascii="Times New Roman" w:hAnsi="Times New Roman" w:cs="Times New Roman"/>
          <w:b/>
          <w:sz w:val="28"/>
          <w:szCs w:val="28"/>
        </w:rPr>
      </w:pPr>
      <w:r w:rsidRPr="00A050B8">
        <w:rPr>
          <w:rFonts w:ascii="Times New Roman" w:hAnsi="Times New Roman" w:cs="Times New Roman"/>
          <w:b/>
          <w:sz w:val="28"/>
          <w:szCs w:val="28"/>
        </w:rPr>
        <w:t>Uvod</w:t>
      </w:r>
      <w:r>
        <w:rPr>
          <w:rFonts w:ascii="Times New Roman" w:hAnsi="Times New Roman" w:cs="Times New Roman"/>
          <w:b/>
          <w:sz w:val="28"/>
          <w:szCs w:val="28"/>
        </w:rPr>
        <w:t>nik: Znanost in tehnologija pred izzivi časa</w:t>
      </w:r>
    </w:p>
    <w:p w:rsidR="00E42705" w:rsidRDefault="00E42705" w:rsidP="00E42705">
      <w:pPr>
        <w:pStyle w:val="ListParagraph"/>
        <w:rPr>
          <w:rFonts w:ascii="Times New Roman" w:hAnsi="Times New Roman" w:cs="Times New Roman"/>
          <w:sz w:val="28"/>
          <w:szCs w:val="28"/>
        </w:rPr>
      </w:pPr>
      <w:r w:rsidRPr="00A050B8">
        <w:rPr>
          <w:rFonts w:ascii="Times New Roman" w:hAnsi="Times New Roman" w:cs="Times New Roman"/>
          <w:sz w:val="28"/>
          <w:szCs w:val="28"/>
        </w:rPr>
        <w:t>Andraž Ivšek, koordinator festivala</w:t>
      </w:r>
    </w:p>
    <w:p w:rsidR="00E42705" w:rsidRDefault="00E42705" w:rsidP="00E42705">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Uvod v 26. slovenski festival znanosti</w:t>
      </w:r>
    </w:p>
    <w:p w:rsidR="00E42705" w:rsidRDefault="00E42705" w:rsidP="00E42705">
      <w:pPr>
        <w:pStyle w:val="ListParagraph"/>
        <w:rPr>
          <w:rFonts w:ascii="Times New Roman" w:hAnsi="Times New Roman" w:cs="Times New Roman"/>
          <w:sz w:val="28"/>
          <w:szCs w:val="28"/>
        </w:rPr>
      </w:pPr>
      <w:r w:rsidRPr="00A050B8">
        <w:rPr>
          <w:rFonts w:ascii="Times New Roman" w:hAnsi="Times New Roman" w:cs="Times New Roman"/>
          <w:sz w:val="28"/>
          <w:szCs w:val="28"/>
        </w:rPr>
        <w:t>Dr. Edvard Kobal, SZF</w:t>
      </w:r>
    </w:p>
    <w:p w:rsidR="00E42705" w:rsidRPr="00A050B8" w:rsidRDefault="00E42705" w:rsidP="00E42705">
      <w:pPr>
        <w:pStyle w:val="ListParagraph"/>
        <w:numPr>
          <w:ilvl w:val="0"/>
          <w:numId w:val="1"/>
        </w:numPr>
        <w:rPr>
          <w:rFonts w:ascii="Times New Roman" w:hAnsi="Times New Roman" w:cs="Times New Roman"/>
          <w:b/>
          <w:sz w:val="28"/>
          <w:szCs w:val="28"/>
        </w:rPr>
      </w:pPr>
      <w:r w:rsidRPr="00A050B8">
        <w:rPr>
          <w:rFonts w:ascii="Times New Roman" w:hAnsi="Times New Roman" w:cs="Times New Roman"/>
          <w:b/>
          <w:sz w:val="28"/>
          <w:szCs w:val="28"/>
        </w:rPr>
        <w:t>Kreativnost jutrišnjega dne</w:t>
      </w:r>
    </w:p>
    <w:p w:rsidR="00E42705" w:rsidRPr="00A050B8" w:rsidRDefault="00E42705" w:rsidP="00E42705">
      <w:pPr>
        <w:pStyle w:val="ListParagraph"/>
        <w:rPr>
          <w:rFonts w:ascii="Times New Roman" w:hAnsi="Times New Roman" w:cs="Times New Roman"/>
          <w:sz w:val="28"/>
          <w:szCs w:val="28"/>
        </w:rPr>
      </w:pPr>
      <w:r>
        <w:rPr>
          <w:rFonts w:ascii="Times New Roman" w:hAnsi="Times New Roman" w:cs="Times New Roman"/>
          <w:sz w:val="28"/>
          <w:szCs w:val="28"/>
        </w:rPr>
        <w:t>Andraž Ivšek</w:t>
      </w:r>
    </w:p>
    <w:p w:rsidR="00E42705" w:rsidRDefault="00E42705" w:rsidP="00E42705">
      <w:pPr>
        <w:pStyle w:val="ListParagraph"/>
        <w:rPr>
          <w:rFonts w:ascii="Times New Roman" w:hAnsi="Times New Roman" w:cs="Times New Roman"/>
          <w:sz w:val="28"/>
          <w:szCs w:val="28"/>
        </w:rPr>
      </w:pPr>
    </w:p>
    <w:p w:rsidR="00E42705" w:rsidRPr="00A050B8" w:rsidRDefault="00E42705" w:rsidP="00E42705">
      <w:pPr>
        <w:pStyle w:val="ListParagraph"/>
        <w:rPr>
          <w:rFonts w:ascii="Times New Roman" w:hAnsi="Times New Roman" w:cs="Times New Roman"/>
          <w:sz w:val="28"/>
          <w:szCs w:val="28"/>
        </w:rPr>
      </w:pPr>
      <w:r>
        <w:rPr>
          <w:rFonts w:ascii="Times New Roman" w:hAnsi="Times New Roman" w:cs="Times New Roman"/>
          <w:sz w:val="28"/>
          <w:szCs w:val="28"/>
        </w:rPr>
        <w:t xml:space="preserve">Podporniki festivala </w:t>
      </w:r>
    </w:p>
    <w:p w:rsidR="00E42705" w:rsidRDefault="00E42705">
      <w:pPr>
        <w:suppressAutoHyphens w:val="0"/>
        <w:spacing w:after="160" w:line="259" w:lineRule="auto"/>
        <w:rPr>
          <w:b/>
          <w:bCs/>
          <w:color w:val="000000"/>
          <w:sz w:val="32"/>
          <w:szCs w:val="32"/>
        </w:rPr>
      </w:pPr>
      <w:bookmarkStart w:id="0" w:name="_GoBack"/>
      <w:bookmarkEnd w:id="0"/>
      <w:r>
        <w:rPr>
          <w:b/>
          <w:bCs/>
          <w:color w:val="000000"/>
          <w:sz w:val="32"/>
          <w:szCs w:val="32"/>
        </w:rPr>
        <w:br w:type="page"/>
      </w:r>
    </w:p>
    <w:p w:rsidR="007B70F8" w:rsidRPr="007B70F8" w:rsidRDefault="007B70F8" w:rsidP="007B70F8">
      <w:pPr>
        <w:jc w:val="both"/>
        <w:rPr>
          <w:b/>
          <w:bCs/>
          <w:color w:val="000000"/>
          <w:sz w:val="32"/>
          <w:szCs w:val="32"/>
          <w:u w:val="single"/>
        </w:rPr>
      </w:pPr>
      <w:r w:rsidRPr="007B70F8">
        <w:rPr>
          <w:b/>
          <w:bCs/>
          <w:color w:val="000000"/>
          <w:sz w:val="32"/>
          <w:szCs w:val="32"/>
        </w:rPr>
        <w:lastRenderedPageBreak/>
        <w:tab/>
      </w:r>
      <w:r>
        <w:rPr>
          <w:b/>
          <w:bCs/>
          <w:color w:val="000000"/>
          <w:sz w:val="32"/>
          <w:szCs w:val="32"/>
          <w:u w:val="single"/>
        </w:rPr>
        <w:t>Uvodnik</w:t>
      </w:r>
    </w:p>
    <w:p w:rsidR="007B70F8" w:rsidRDefault="007B70F8" w:rsidP="007B70F8">
      <w:pPr>
        <w:jc w:val="center"/>
        <w:rPr>
          <w:b/>
          <w:bCs/>
          <w:color w:val="000000"/>
          <w:sz w:val="40"/>
          <w:szCs w:val="40"/>
        </w:rPr>
      </w:pPr>
    </w:p>
    <w:p w:rsidR="007B70F8" w:rsidRDefault="007B70F8" w:rsidP="007B70F8">
      <w:pPr>
        <w:jc w:val="center"/>
        <w:rPr>
          <w:b/>
          <w:bCs/>
          <w:color w:val="000000"/>
          <w:sz w:val="40"/>
          <w:szCs w:val="40"/>
        </w:rPr>
      </w:pPr>
    </w:p>
    <w:p w:rsidR="007B70F8" w:rsidRPr="007B70F8" w:rsidRDefault="007B70F8" w:rsidP="007B70F8">
      <w:pPr>
        <w:jc w:val="center"/>
        <w:rPr>
          <w:sz w:val="28"/>
          <w:szCs w:val="28"/>
        </w:rPr>
      </w:pPr>
      <w:r w:rsidRPr="007B70F8">
        <w:rPr>
          <w:b/>
          <w:bCs/>
          <w:color w:val="000000"/>
          <w:sz w:val="28"/>
          <w:szCs w:val="28"/>
        </w:rPr>
        <w:t>Znanost in tehnologija pred izzivi časa</w:t>
      </w:r>
      <w:r>
        <w:rPr>
          <w:b/>
          <w:bCs/>
          <w:color w:val="000000"/>
          <w:sz w:val="28"/>
          <w:szCs w:val="28"/>
        </w:rPr>
        <w:t xml:space="preserve">       </w:t>
      </w:r>
      <w:r>
        <w:rPr>
          <w:noProof/>
          <w:sz w:val="28"/>
          <w:szCs w:val="28"/>
          <w:lang w:eastAsia="sl-SI" w:bidi="ar-SA"/>
        </w:rPr>
        <w:drawing>
          <wp:inline distT="0" distB="0" distL="0" distR="0">
            <wp:extent cx="1403350" cy="1485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 (1).jpg"/>
                    <pic:cNvPicPr/>
                  </pic:nvPicPr>
                  <pic:blipFill>
                    <a:blip r:embed="rId6">
                      <a:extLst>
                        <a:ext uri="{28A0092B-C50C-407E-A947-70E740481C1C}">
                          <a14:useLocalDpi xmlns:a14="http://schemas.microsoft.com/office/drawing/2010/main" val="0"/>
                        </a:ext>
                      </a:extLst>
                    </a:blip>
                    <a:stretch>
                      <a:fillRect/>
                    </a:stretch>
                  </pic:blipFill>
                  <pic:spPr>
                    <a:xfrm>
                      <a:off x="0" y="0"/>
                      <a:ext cx="1426991" cy="1510932"/>
                    </a:xfrm>
                    <a:prstGeom prst="rect">
                      <a:avLst/>
                    </a:prstGeom>
                  </pic:spPr>
                </pic:pic>
              </a:graphicData>
            </a:graphic>
          </wp:inline>
        </w:drawing>
      </w:r>
    </w:p>
    <w:p w:rsidR="007B70F8" w:rsidRPr="007B70F8" w:rsidRDefault="007B70F8" w:rsidP="007B70F8">
      <w:pPr>
        <w:jc w:val="center"/>
        <w:rPr>
          <w:sz w:val="28"/>
          <w:szCs w:val="28"/>
        </w:rPr>
      </w:pPr>
    </w:p>
    <w:p w:rsidR="007B70F8" w:rsidRDefault="007B70F8" w:rsidP="007B70F8">
      <w:pPr>
        <w:rPr>
          <w:color w:val="000000"/>
        </w:rPr>
      </w:pPr>
    </w:p>
    <w:p w:rsidR="00B65172" w:rsidRPr="00B65172" w:rsidRDefault="00B65172" w:rsidP="00B65172">
      <w:pPr>
        <w:jc w:val="both"/>
        <w:rPr>
          <w:color w:val="000000"/>
        </w:rPr>
      </w:pPr>
      <w:r w:rsidRPr="00B65172">
        <w:rPr>
          <w:color w:val="000000"/>
        </w:rPr>
        <w:t>»V Italiji so trideset let živeli pod Borgijci. Imeli so vojno, nasilje, prelivanje krvi in smrt. Dali pa so nam Michelangela, da Vincija in Renesanso. V Švici je medtem vladala bratska ljubezen, petsto let demokracije in miru. In kaj se nam Švicarji dali? Stensko uro s kukavico!” To je citat Henrya  Limea iz filmske klasike režiserja Carola Reeda Tretji človek, ki je nastala kot ogledalo tedanje Evrope, ki se je izvijala iz pogorišča druge svetovne vojne. In vendar imamo ljudje to moč, da lahko rešimo tudi najbolj zahtevne probleme in premagamo velike krize.</w:t>
      </w:r>
      <w:r w:rsidRPr="00B65172">
        <w:rPr>
          <w:color w:val="000000"/>
        </w:rPr>
        <w:br/>
      </w:r>
      <w:r w:rsidRPr="00B65172">
        <w:rPr>
          <w:color w:val="000000"/>
        </w:rPr>
        <w:br/>
        <w:t xml:space="preserve">Mikrobiologi so že dolgo pričakovali naravno katastrofo, kot je trenutna epidemija virusa, vendar njihov glas ni segel izven znanstvenih krogov. Najznačilnejši del te katastrofe je prav njen velik obseg. Sedaj vpliv epidemije čutijo prav vsi ljudje tega planeta, razen Antarktike. In še sedaj določeni ljudje, ki krojijo našo usodo, ne poslušajo glasu razuma in uporabljajo te informacije v lastno ali politično korist. </w:t>
      </w:r>
    </w:p>
    <w:p w:rsidR="00B65172" w:rsidRPr="00B65172" w:rsidRDefault="00B65172" w:rsidP="00B65172">
      <w:pPr>
        <w:jc w:val="both"/>
        <w:rPr>
          <w:color w:val="000000"/>
        </w:rPr>
      </w:pPr>
    </w:p>
    <w:p w:rsidR="00B65172" w:rsidRPr="00B65172" w:rsidRDefault="00B65172" w:rsidP="00B65172">
      <w:pPr>
        <w:jc w:val="both"/>
        <w:rPr>
          <w:color w:val="000000"/>
        </w:rPr>
      </w:pPr>
      <w:r w:rsidRPr="00B65172">
        <w:rPr>
          <w:color w:val="000000"/>
        </w:rPr>
        <w:t xml:space="preserve">In vendar ni bilo vedno tako. »V tem desetletju smo se odločili, da bomo odšli na Luno in storili še ostale stvari, ne zato, ker so lahke, prav zato, ker so težke.«, so besede predsednika Johna F. Kennedyja, izrečene ob prelomnem dogodku v naši zgodovini, ko je človek prvič stopil na Luno. To je zaenkrat največji dosežek človeškega truda. In ta isti duh nas lahko danes vodi, ko se soočamo z najbolj resnimi problemi na našem planetu, kar se je takrat zdelo nemogoče, je v kratkem desetletju postalo realnost. </w:t>
      </w:r>
    </w:p>
    <w:p w:rsidR="00B65172" w:rsidRPr="00B65172" w:rsidRDefault="00B65172" w:rsidP="00B65172">
      <w:pPr>
        <w:jc w:val="both"/>
        <w:rPr>
          <w:color w:val="000000"/>
        </w:rPr>
      </w:pPr>
    </w:p>
    <w:p w:rsidR="00B65172" w:rsidRPr="00B65172" w:rsidRDefault="00B65172" w:rsidP="00B65172">
      <w:pPr>
        <w:jc w:val="both"/>
        <w:rPr>
          <w:color w:val="000000"/>
        </w:rPr>
      </w:pPr>
      <w:r w:rsidRPr="00B65172">
        <w:rPr>
          <w:color w:val="000000"/>
        </w:rPr>
        <w:t>To leto je princ William v sodelovanju z globalnim partnerstvom začeli podeljevati najbolj prestižno nagrado za reševanje okolja na svetu »The Earthshot Prize«. To je svetovna nagrada, njen namen je motivirati in navdušiti novo generacijo, ki misli, vodi, sanja in razmišlja drugače; za vizionarje, ki so se v zadnjem desetletju odzvali na največje izzive našega časa. Nagrado so zagotovili The Royal Foundation and The Duke and Duchess of Cambridge.</w:t>
      </w:r>
    </w:p>
    <w:p w:rsidR="007B70F8" w:rsidRDefault="007B70F8" w:rsidP="00B65172">
      <w:pPr>
        <w:jc w:val="both"/>
        <w:rPr>
          <w:color w:val="000000"/>
        </w:rPr>
      </w:pPr>
    </w:p>
    <w:p w:rsidR="007B70F8" w:rsidRDefault="007B70F8" w:rsidP="00B65172">
      <w:pPr>
        <w:jc w:val="both"/>
        <w:rPr>
          <w:color w:val="000000"/>
        </w:rPr>
      </w:pPr>
    </w:p>
    <w:p w:rsidR="007B70F8" w:rsidRDefault="007B70F8" w:rsidP="007B70F8">
      <w:pPr>
        <w:rPr>
          <w:color w:val="000000"/>
        </w:rPr>
      </w:pPr>
    </w:p>
    <w:p w:rsidR="007B70F8" w:rsidRDefault="007B70F8" w:rsidP="007B70F8">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7B70F8" w:rsidRPr="007B70F8" w:rsidRDefault="007B70F8" w:rsidP="007B70F8">
      <w:pPr>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7B70F8">
        <w:rPr>
          <w:b/>
          <w:color w:val="000000"/>
        </w:rPr>
        <w:t>Andraž Ivšek</w:t>
      </w:r>
    </w:p>
    <w:p w:rsidR="007B70F8" w:rsidRDefault="007B70F8" w:rsidP="007B70F8">
      <w:pPr>
        <w:rPr>
          <w:color w:val="000000"/>
        </w:rPr>
      </w:pPr>
    </w:p>
    <w:p w:rsidR="007B70F8" w:rsidRDefault="007B70F8">
      <w:pPr>
        <w:suppressAutoHyphens w:val="0"/>
        <w:spacing w:after="160" w:line="259" w:lineRule="auto"/>
        <w:rPr>
          <w:color w:val="000000"/>
        </w:rPr>
      </w:pPr>
      <w:r>
        <w:rPr>
          <w:color w:val="000000"/>
        </w:rPr>
        <w:br w:type="page"/>
      </w:r>
    </w:p>
    <w:p w:rsidR="00F96685" w:rsidRPr="00F96685" w:rsidRDefault="00F96685" w:rsidP="00F96685">
      <w:pPr>
        <w:widowControl w:val="0"/>
        <w:jc w:val="center"/>
        <w:rPr>
          <w:rFonts w:eastAsia="SimSun" w:cs="Times New Roman"/>
          <w:b/>
          <w:bCs/>
          <w:kern w:val="0"/>
          <w:sz w:val="28"/>
          <w:szCs w:val="28"/>
          <w:lang w:bidi="ar-SA"/>
        </w:rPr>
      </w:pPr>
      <w:r w:rsidRPr="00F96685">
        <w:rPr>
          <w:rFonts w:eastAsia="SimSun" w:cs="Times New Roman"/>
          <w:b/>
          <w:bCs/>
          <w:kern w:val="0"/>
          <w:sz w:val="28"/>
          <w:szCs w:val="28"/>
          <w:lang w:bidi="ar-SA"/>
        </w:rPr>
        <w:lastRenderedPageBreak/>
        <w:t>Kreativnost jutrišnjega dne</w:t>
      </w:r>
    </w:p>
    <w:p w:rsidR="00F96685" w:rsidRPr="00F96685" w:rsidRDefault="00F96685" w:rsidP="00F96685">
      <w:pPr>
        <w:widowControl w:val="0"/>
        <w:rPr>
          <w:rFonts w:eastAsia="SimSun" w:cs="Times New Roman"/>
          <w:kern w:val="0"/>
          <w:sz w:val="28"/>
          <w:szCs w:val="28"/>
          <w:lang w:val="en-US" w:bidi="ar-SA"/>
        </w:rPr>
      </w:pPr>
    </w:p>
    <w:p w:rsidR="00F96685" w:rsidRPr="00F96685" w:rsidRDefault="00F96685" w:rsidP="00F96685">
      <w:pPr>
        <w:widowControl w:val="0"/>
        <w:rPr>
          <w:rFonts w:eastAsia="SimSun" w:cs="Times New Roman"/>
          <w:kern w:val="0"/>
          <w:lang w:val="en-US" w:bidi="ar-SA"/>
        </w:rPr>
      </w:pPr>
    </w:p>
    <w:p w:rsidR="00F96685" w:rsidRPr="00F96685" w:rsidRDefault="00F96685" w:rsidP="00F96685">
      <w:pPr>
        <w:widowControl w:val="0"/>
        <w:jc w:val="both"/>
        <w:rPr>
          <w:rFonts w:eastAsia="SimSun" w:cs="Times New Roman"/>
          <w:kern w:val="0"/>
          <w:lang w:val="en-US" w:bidi="ar-SA"/>
        </w:rPr>
      </w:pPr>
      <w:proofErr w:type="spellStart"/>
      <w:r w:rsidRPr="00F96685">
        <w:rPr>
          <w:rFonts w:eastAsia="SimSun" w:cs="Times New Roman"/>
          <w:kern w:val="0"/>
          <w:lang w:val="en-US" w:bidi="ar-SA"/>
        </w:rPr>
        <w:t>Svet</w:t>
      </w:r>
      <w:proofErr w:type="spellEnd"/>
      <w:r w:rsidRPr="00F96685">
        <w:rPr>
          <w:rFonts w:eastAsia="SimSun" w:cs="Times New Roman"/>
          <w:kern w:val="0"/>
          <w:lang w:val="en-US" w:bidi="ar-SA"/>
        </w:rPr>
        <w:t xml:space="preserve"> je v tem </w:t>
      </w:r>
      <w:proofErr w:type="spellStart"/>
      <w:r w:rsidRPr="00F96685">
        <w:rPr>
          <w:rFonts w:eastAsia="SimSun" w:cs="Times New Roman"/>
          <w:kern w:val="0"/>
          <w:lang w:val="en-US" w:bidi="ar-SA"/>
        </w:rPr>
        <w:t>trenutku</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bolj</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kompleksen</w:t>
      </w:r>
      <w:proofErr w:type="spellEnd"/>
      <w:r w:rsidRPr="00F96685">
        <w:rPr>
          <w:rFonts w:eastAsia="SimSun" w:cs="Times New Roman"/>
          <w:kern w:val="0"/>
          <w:lang w:val="en-US" w:bidi="ar-SA"/>
        </w:rPr>
        <w:t xml:space="preserve"> in </w:t>
      </w:r>
      <w:r w:rsidRPr="00F96685">
        <w:rPr>
          <w:rFonts w:eastAsia="SimSun" w:cs="Times New Roman"/>
          <w:kern w:val="0"/>
          <w:lang w:bidi="ar-SA"/>
        </w:rPr>
        <w:t>spremenljiv</w:t>
      </w:r>
      <w:r w:rsidRPr="00F96685">
        <w:rPr>
          <w:rFonts w:eastAsia="SimSun" w:cs="Times New Roman"/>
          <w:kern w:val="0"/>
          <w:lang w:val="en-US" w:bidi="ar-SA"/>
        </w:rPr>
        <w:t xml:space="preserve"> </w:t>
      </w:r>
      <w:proofErr w:type="spellStart"/>
      <w:r w:rsidRPr="00F96685">
        <w:rPr>
          <w:rFonts w:eastAsia="SimSun" w:cs="Times New Roman"/>
          <w:kern w:val="0"/>
          <w:lang w:val="en-US" w:bidi="ar-SA"/>
        </w:rPr>
        <w:t>kot</w:t>
      </w:r>
      <w:proofErr w:type="spellEnd"/>
      <w:r w:rsidRPr="00F96685">
        <w:rPr>
          <w:rFonts w:eastAsia="SimSun" w:cs="Times New Roman"/>
          <w:kern w:val="0"/>
          <w:lang w:val="en-US" w:bidi="ar-SA"/>
        </w:rPr>
        <w:t xml:space="preserve"> v </w:t>
      </w:r>
      <w:proofErr w:type="spellStart"/>
      <w:r w:rsidRPr="00F96685">
        <w:rPr>
          <w:rFonts w:eastAsia="SimSun" w:cs="Times New Roman"/>
          <w:kern w:val="0"/>
          <w:lang w:val="en-US" w:bidi="ar-SA"/>
        </w:rPr>
        <w:t>kateremkoli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drugem</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času</w:t>
      </w:r>
      <w:proofErr w:type="spellEnd"/>
      <w:r w:rsidRPr="00F96685">
        <w:rPr>
          <w:rFonts w:eastAsia="SimSun" w:cs="Times New Roman"/>
          <w:kern w:val="0"/>
          <w:lang w:val="en-US" w:bidi="ar-SA"/>
        </w:rPr>
        <w:t xml:space="preserve"> v </w:t>
      </w:r>
      <w:proofErr w:type="spellStart"/>
      <w:r w:rsidRPr="00F96685">
        <w:rPr>
          <w:rFonts w:eastAsia="SimSun" w:cs="Times New Roman"/>
          <w:kern w:val="0"/>
          <w:lang w:val="en-US" w:bidi="ar-SA"/>
        </w:rPr>
        <w:t>zgodovini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Orodja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jih</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uporabljamo</w:t>
      </w:r>
      <w:proofErr w:type="spellEnd"/>
      <w:r w:rsidRPr="00F96685">
        <w:rPr>
          <w:rFonts w:eastAsia="SimSun" w:cs="Times New Roman"/>
          <w:kern w:val="0"/>
          <w:lang w:val="en-US" w:bidi="ar-SA"/>
        </w:rPr>
        <w:t xml:space="preserve"> v tem </w:t>
      </w:r>
      <w:proofErr w:type="spellStart"/>
      <w:r w:rsidRPr="00F96685">
        <w:rPr>
          <w:rFonts w:eastAsia="SimSun" w:cs="Times New Roman"/>
          <w:kern w:val="0"/>
          <w:lang w:val="en-US" w:bidi="ar-SA"/>
        </w:rPr>
        <w:t>modernem</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času</w:t>
      </w:r>
      <w:proofErr w:type="spellEnd"/>
      <w:r w:rsidRPr="00F96685">
        <w:rPr>
          <w:rFonts w:eastAsia="SimSun" w:cs="Times New Roman"/>
          <w:kern w:val="0"/>
          <w:lang w:bidi="ar-SA"/>
        </w:rPr>
        <w:t>, z</w:t>
      </w:r>
      <w:r w:rsidRPr="00F96685">
        <w:rPr>
          <w:rFonts w:eastAsia="SimSun" w:cs="Times New Roman"/>
          <w:kern w:val="0"/>
          <w:lang w:val="en-US" w:bidi="ar-SA"/>
        </w:rPr>
        <w:t xml:space="preserve"> </w:t>
      </w:r>
      <w:proofErr w:type="spellStart"/>
      <w:r w:rsidRPr="00F96685">
        <w:rPr>
          <w:rFonts w:eastAsia="SimSun" w:cs="Times New Roman"/>
          <w:kern w:val="0"/>
          <w:lang w:val="en-US" w:bidi="ar-SA"/>
        </w:rPr>
        <w:t>eksponentno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hitrostjo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postajajo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hitrejša</w:t>
      </w:r>
      <w:proofErr w:type="spellEnd"/>
      <w:r w:rsidRPr="00F96685">
        <w:rPr>
          <w:rFonts w:eastAsia="SimSun" w:cs="Times New Roman"/>
          <w:kern w:val="0"/>
          <w:lang w:bidi="ar-SA"/>
        </w:rPr>
        <w:t>,</w:t>
      </w:r>
      <w:r w:rsidRPr="00F96685">
        <w:rPr>
          <w:rFonts w:eastAsia="SimSun" w:cs="Times New Roman"/>
          <w:kern w:val="0"/>
          <w:lang w:val="en-US" w:bidi="ar-SA"/>
        </w:rPr>
        <w:t xml:space="preserve"> </w:t>
      </w:r>
      <w:proofErr w:type="spellStart"/>
      <w:r w:rsidRPr="00F96685">
        <w:rPr>
          <w:rFonts w:eastAsia="SimSun" w:cs="Times New Roman"/>
          <w:kern w:val="0"/>
          <w:lang w:val="en-US" w:bidi="ar-SA"/>
        </w:rPr>
        <w:t>zmogljivejša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cenejša</w:t>
      </w:r>
      <w:proofErr w:type="spellEnd"/>
      <w:r w:rsidRPr="00F96685">
        <w:rPr>
          <w:rFonts w:eastAsia="SimSun" w:cs="Times New Roman"/>
          <w:kern w:val="0"/>
          <w:lang w:bidi="ar-SA"/>
        </w:rPr>
        <w:t>,</w:t>
      </w:r>
      <w:r w:rsidRPr="00F96685">
        <w:rPr>
          <w:rFonts w:eastAsia="SimSun" w:cs="Times New Roman"/>
          <w:kern w:val="0"/>
          <w:lang w:val="en-US" w:bidi="ar-SA"/>
        </w:rPr>
        <w:t xml:space="preserve"> </w:t>
      </w:r>
      <w:proofErr w:type="spellStart"/>
      <w:r w:rsidRPr="00F96685">
        <w:rPr>
          <w:rFonts w:eastAsia="SimSun" w:cs="Times New Roman"/>
          <w:kern w:val="0"/>
          <w:lang w:val="en-US" w:bidi="ar-SA"/>
        </w:rPr>
        <w:t>manjša</w:t>
      </w:r>
      <w:proofErr w:type="spellEnd"/>
      <w:r w:rsidRPr="00F96685">
        <w:rPr>
          <w:rFonts w:eastAsia="SimSun" w:cs="Times New Roman"/>
          <w:kern w:val="0"/>
          <w:lang w:val="en-US" w:bidi="ar-SA"/>
        </w:rPr>
        <w:t xml:space="preserve"> in </w:t>
      </w:r>
      <w:proofErr w:type="spellStart"/>
      <w:r w:rsidRPr="00F96685">
        <w:rPr>
          <w:rFonts w:eastAsia="SimSun" w:cs="Times New Roman"/>
          <w:kern w:val="0"/>
          <w:lang w:val="en-US" w:bidi="ar-SA"/>
        </w:rPr>
        <w:t>spreminjajo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vsak</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košček</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družbe</w:t>
      </w:r>
      <w:proofErr w:type="spellEnd"/>
      <w:r w:rsidRPr="00F96685">
        <w:rPr>
          <w:rFonts w:eastAsia="SimSun" w:cs="Times New Roman"/>
          <w:kern w:val="0"/>
          <w:lang w:val="en-US" w:bidi="ar-SA"/>
        </w:rPr>
        <w:t xml:space="preserve">, </w:t>
      </w:r>
      <w:proofErr w:type="gramStart"/>
      <w:r w:rsidRPr="00F96685">
        <w:rPr>
          <w:rFonts w:eastAsia="SimSun" w:cs="Times New Roman"/>
          <w:kern w:val="0"/>
          <w:lang w:val="en-US" w:bidi="ar-SA"/>
        </w:rPr>
        <w:t>od</w:t>
      </w:r>
      <w:proofErr w:type="gramEnd"/>
      <w:r w:rsidRPr="00F96685">
        <w:rPr>
          <w:rFonts w:eastAsia="SimSun" w:cs="Times New Roman"/>
          <w:kern w:val="0"/>
          <w:lang w:val="en-US" w:bidi="ar-SA"/>
        </w:rPr>
        <w:t xml:space="preserve"> </w:t>
      </w:r>
      <w:proofErr w:type="spellStart"/>
      <w:r w:rsidRPr="00F96685">
        <w:rPr>
          <w:rFonts w:eastAsia="SimSun" w:cs="Times New Roman"/>
          <w:kern w:val="0"/>
          <w:lang w:val="en-US" w:bidi="ar-SA"/>
        </w:rPr>
        <w:t>poslovnega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sveta</w:t>
      </w:r>
      <w:proofErr w:type="spellEnd"/>
      <w:r w:rsidRPr="00F96685">
        <w:rPr>
          <w:rFonts w:eastAsia="SimSun" w:cs="Times New Roman"/>
          <w:kern w:val="0"/>
          <w:lang w:val="en-US" w:bidi="ar-SA"/>
        </w:rPr>
        <w:t xml:space="preserve"> do </w:t>
      </w:r>
      <w:proofErr w:type="spellStart"/>
      <w:r w:rsidRPr="00F96685">
        <w:rPr>
          <w:rFonts w:eastAsia="SimSun" w:cs="Times New Roman"/>
          <w:kern w:val="0"/>
          <w:lang w:val="en-US" w:bidi="ar-SA"/>
        </w:rPr>
        <w:t>kulture</w:t>
      </w:r>
      <w:proofErr w:type="spellEnd"/>
      <w:r w:rsidRPr="00F96685">
        <w:rPr>
          <w:rFonts w:eastAsia="SimSun" w:cs="Times New Roman"/>
          <w:kern w:val="0"/>
          <w:lang w:val="en-US" w:bidi="ar-SA"/>
        </w:rPr>
        <w:t xml:space="preserve">, od </w:t>
      </w:r>
      <w:proofErr w:type="spellStart"/>
      <w:r w:rsidRPr="00F96685">
        <w:rPr>
          <w:rFonts w:eastAsia="SimSun" w:cs="Times New Roman"/>
          <w:kern w:val="0"/>
          <w:lang w:val="en-US" w:bidi="ar-SA"/>
        </w:rPr>
        <w:t>javne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sfere</w:t>
      </w:r>
      <w:proofErr w:type="spellEnd"/>
      <w:r w:rsidRPr="00F96685">
        <w:rPr>
          <w:rFonts w:eastAsia="SimSun" w:cs="Times New Roman"/>
          <w:kern w:val="0"/>
          <w:lang w:val="en-US" w:bidi="ar-SA"/>
        </w:rPr>
        <w:t xml:space="preserve"> do </w:t>
      </w:r>
      <w:proofErr w:type="spellStart"/>
      <w:r w:rsidRPr="00F96685">
        <w:rPr>
          <w:rFonts w:eastAsia="SimSun" w:cs="Times New Roman"/>
          <w:kern w:val="0"/>
          <w:lang w:val="en-US" w:bidi="ar-SA"/>
        </w:rPr>
        <w:t>skoraj</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vsakega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našega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zasebnega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trenutka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Tudi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problemi</w:t>
      </w:r>
      <w:proofErr w:type="spellEnd"/>
      <w:r w:rsidRPr="00F96685">
        <w:rPr>
          <w:rFonts w:eastAsia="SimSun" w:cs="Times New Roman"/>
          <w:kern w:val="0"/>
          <w:lang w:val="en-US" w:bidi="ar-SA"/>
        </w:rPr>
        <w:t xml:space="preserve">, s </w:t>
      </w:r>
      <w:proofErr w:type="spellStart"/>
      <w:r w:rsidRPr="00F96685">
        <w:rPr>
          <w:rFonts w:eastAsia="SimSun" w:cs="Times New Roman"/>
          <w:kern w:val="0"/>
          <w:lang w:val="en-US" w:bidi="ar-SA"/>
        </w:rPr>
        <w:t>katerimi</w:t>
      </w:r>
      <w:proofErr w:type="spellEnd"/>
      <w:r w:rsidRPr="00F96685">
        <w:rPr>
          <w:rFonts w:eastAsia="SimSun" w:cs="Times New Roman"/>
          <w:kern w:val="0"/>
          <w:lang w:val="en-US" w:bidi="ar-SA"/>
        </w:rPr>
        <w:t xml:space="preserve"> se </w:t>
      </w:r>
      <w:proofErr w:type="spellStart"/>
      <w:r w:rsidRPr="00F96685">
        <w:rPr>
          <w:rFonts w:eastAsia="SimSun" w:cs="Times New Roman"/>
          <w:kern w:val="0"/>
          <w:lang w:val="en-US" w:bidi="ar-SA"/>
        </w:rPr>
        <w:t>sedaj</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soočamo</w:t>
      </w:r>
      <w:proofErr w:type="spellEnd"/>
      <w:r w:rsidRPr="00F96685">
        <w:rPr>
          <w:rFonts w:eastAsia="SimSun" w:cs="Times New Roman"/>
          <w:kern w:val="0"/>
          <w:lang w:val="en-US" w:bidi="ar-SA"/>
        </w:rPr>
        <w:t xml:space="preserve"> so </w:t>
      </w:r>
      <w:proofErr w:type="spellStart"/>
      <w:r w:rsidRPr="00F96685">
        <w:rPr>
          <w:rFonts w:eastAsia="SimSun" w:cs="Times New Roman"/>
          <w:kern w:val="0"/>
          <w:lang w:val="en-US" w:bidi="ar-SA"/>
        </w:rPr>
        <w:t>drugačni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kot</w:t>
      </w:r>
      <w:proofErr w:type="spellEnd"/>
      <w:r w:rsidRPr="00F96685">
        <w:rPr>
          <w:rFonts w:eastAsia="SimSun" w:cs="Times New Roman"/>
          <w:kern w:val="0"/>
          <w:lang w:val="en-US" w:bidi="ar-SA"/>
        </w:rPr>
        <w:t xml:space="preserve"> </w:t>
      </w:r>
      <w:r w:rsidRPr="00F96685">
        <w:rPr>
          <w:rFonts w:eastAsia="SimSun" w:cs="Times New Roman"/>
          <w:kern w:val="0"/>
          <w:lang w:bidi="ar-SA"/>
        </w:rPr>
        <w:t>po</w:t>
      </w:r>
      <w:proofErr w:type="spellStart"/>
      <w:r w:rsidRPr="00F96685">
        <w:rPr>
          <w:rFonts w:eastAsia="SimSun" w:cs="Times New Roman"/>
          <w:kern w:val="0"/>
          <w:lang w:val="en-US" w:bidi="ar-SA"/>
        </w:rPr>
        <w:t>prej</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Pojavljajo</w:t>
      </w:r>
      <w:proofErr w:type="spellEnd"/>
      <w:r w:rsidRPr="00F96685">
        <w:rPr>
          <w:rFonts w:eastAsia="SimSun" w:cs="Times New Roman"/>
          <w:kern w:val="0"/>
          <w:lang w:val="en-US" w:bidi="ar-SA"/>
        </w:rPr>
        <w:t xml:space="preserve"> se </w:t>
      </w:r>
      <w:proofErr w:type="spellStart"/>
      <w:r w:rsidRPr="00F96685">
        <w:rPr>
          <w:rFonts w:eastAsia="SimSun" w:cs="Times New Roman"/>
          <w:kern w:val="0"/>
          <w:lang w:val="en-US" w:bidi="ar-SA"/>
        </w:rPr>
        <w:t>hitreje</w:t>
      </w:r>
      <w:proofErr w:type="spellEnd"/>
      <w:r w:rsidRPr="00F96685">
        <w:rPr>
          <w:rFonts w:eastAsia="SimSun" w:cs="Times New Roman"/>
          <w:kern w:val="0"/>
          <w:lang w:val="en-US" w:bidi="ar-SA"/>
        </w:rPr>
        <w:t xml:space="preserve"> in so</w:t>
      </w:r>
      <w:r w:rsidRPr="00F96685">
        <w:rPr>
          <w:rFonts w:eastAsia="SimSun" w:cs="Times New Roman"/>
          <w:kern w:val="0"/>
          <w:lang w:bidi="ar-SA"/>
        </w:rPr>
        <w:t xml:space="preserve"> veliko</w:t>
      </w:r>
      <w:r w:rsidRPr="00F96685">
        <w:rPr>
          <w:rFonts w:eastAsia="SimSun" w:cs="Times New Roman"/>
          <w:kern w:val="0"/>
          <w:lang w:val="en-US" w:bidi="ar-SA"/>
        </w:rPr>
        <w:t xml:space="preserve"> </w:t>
      </w:r>
      <w:proofErr w:type="spellStart"/>
      <w:r w:rsidRPr="00F96685">
        <w:rPr>
          <w:rFonts w:eastAsia="SimSun" w:cs="Times New Roman"/>
          <w:kern w:val="0"/>
          <w:lang w:val="en-US" w:bidi="ar-SA"/>
        </w:rPr>
        <w:t>bolj</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kompleksni</w:t>
      </w:r>
      <w:proofErr w:type="spellEnd"/>
      <w:r w:rsidRPr="00F96685">
        <w:rPr>
          <w:rFonts w:eastAsia="SimSun" w:cs="Times New Roman"/>
          <w:kern w:val="0"/>
          <w:lang w:val="en-US" w:bidi="ar-SA"/>
        </w:rPr>
        <w:t xml:space="preserve">. </w:t>
      </w:r>
    </w:p>
    <w:p w:rsidR="00F96685" w:rsidRPr="00F96685" w:rsidRDefault="00F96685" w:rsidP="00F96685">
      <w:pPr>
        <w:widowControl w:val="0"/>
        <w:jc w:val="both"/>
        <w:rPr>
          <w:rFonts w:eastAsia="SimSun" w:cs="Times New Roman"/>
          <w:kern w:val="0"/>
          <w:lang w:val="en-US" w:bidi="ar-SA"/>
        </w:rPr>
      </w:pPr>
    </w:p>
    <w:p w:rsidR="00F96685" w:rsidRPr="00F96685" w:rsidRDefault="00F96685" w:rsidP="00F96685">
      <w:pPr>
        <w:widowControl w:val="0"/>
        <w:jc w:val="both"/>
        <w:rPr>
          <w:rFonts w:ascii="Calibri" w:eastAsia="SimSun" w:hAnsi="Calibri" w:cs="SimSun"/>
          <w:color w:val="000000"/>
          <w:kern w:val="0"/>
          <w:sz w:val="20"/>
          <w:szCs w:val="20"/>
          <w:lang w:val="en-US" w:bidi="ar-SA"/>
        </w:rPr>
      </w:pPr>
      <w:proofErr w:type="spellStart"/>
      <w:r w:rsidRPr="00F96685">
        <w:rPr>
          <w:rFonts w:eastAsia="SimSun" w:cs="Times New Roman"/>
          <w:color w:val="000000"/>
          <w:kern w:val="0"/>
          <w:lang w:val="en-US" w:bidi="ar-SA"/>
        </w:rPr>
        <w:t>Kako</w:t>
      </w:r>
      <w:proofErr w:type="spellEnd"/>
      <w:r w:rsidRPr="00F96685">
        <w:rPr>
          <w:rFonts w:eastAsia="SimSun" w:cs="Times New Roman"/>
          <w:color w:val="000000"/>
          <w:kern w:val="0"/>
          <w:lang w:val="en-US" w:bidi="ar-SA"/>
        </w:rPr>
        <w:t xml:space="preserve"> bi se </w:t>
      </w:r>
      <w:proofErr w:type="spellStart"/>
      <w:r w:rsidRPr="00F96685">
        <w:rPr>
          <w:rFonts w:eastAsia="SimSun" w:cs="Times New Roman"/>
          <w:color w:val="000000"/>
          <w:kern w:val="0"/>
          <w:lang w:val="en-US" w:bidi="ar-SA"/>
        </w:rPr>
        <w:t>morala</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spremeniti</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kreativnost</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našega</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delovanja</w:t>
      </w:r>
      <w:proofErr w:type="spellEnd"/>
      <w:r w:rsidRPr="00F96685">
        <w:rPr>
          <w:rFonts w:eastAsia="SimSun" w:cs="Times New Roman"/>
          <w:color w:val="000000"/>
          <w:kern w:val="0"/>
          <w:lang w:val="en-US" w:bidi="ar-SA"/>
        </w:rPr>
        <w:t xml:space="preserve">, da bi </w:t>
      </w:r>
      <w:proofErr w:type="spellStart"/>
      <w:r w:rsidRPr="00F96685">
        <w:rPr>
          <w:rFonts w:eastAsia="SimSun" w:cs="Times New Roman"/>
          <w:color w:val="000000"/>
          <w:kern w:val="0"/>
          <w:lang w:val="en-US" w:bidi="ar-SA"/>
        </w:rPr>
        <w:t>lahko</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rešili</w:t>
      </w:r>
      <w:proofErr w:type="spellEnd"/>
      <w:r w:rsidRPr="00F96685">
        <w:rPr>
          <w:rFonts w:eastAsia="SimSun" w:cs="Times New Roman"/>
          <w:color w:val="000000"/>
          <w:kern w:val="0"/>
          <w:lang w:bidi="ar-SA"/>
        </w:rPr>
        <w:t xml:space="preserve"> take</w:t>
      </w:r>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probleme</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pravočasno</w:t>
      </w:r>
      <w:proofErr w:type="spellEnd"/>
      <w:r w:rsidRPr="00F96685">
        <w:rPr>
          <w:rFonts w:eastAsia="SimSun" w:cs="Times New Roman"/>
          <w:color w:val="000000"/>
          <w:kern w:val="0"/>
          <w:lang w:bidi="ar-SA"/>
        </w:rPr>
        <w:t xml:space="preserve"> in dovolj </w:t>
      </w:r>
      <w:proofErr w:type="gramStart"/>
      <w:r w:rsidRPr="00F96685">
        <w:rPr>
          <w:rFonts w:eastAsia="SimSun" w:cs="Times New Roman"/>
          <w:color w:val="000000"/>
          <w:kern w:val="0"/>
          <w:lang w:bidi="ar-SA"/>
        </w:rPr>
        <w:t>dobro</w:t>
      </w:r>
      <w:proofErr w:type="gram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Tudi</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današnje</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izobraževanje</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traja</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verjetno</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predolgo</w:t>
      </w:r>
      <w:proofErr w:type="spellEnd"/>
      <w:r w:rsidRPr="00F96685">
        <w:rPr>
          <w:rFonts w:eastAsia="SimSun" w:cs="Times New Roman"/>
          <w:color w:val="000000"/>
          <w:kern w:val="0"/>
          <w:lang w:bidi="ar-SA"/>
        </w:rPr>
        <w:t xml:space="preserve"> in</w:t>
      </w:r>
      <w:r w:rsidRPr="00F96685">
        <w:rPr>
          <w:rFonts w:eastAsia="SimSun" w:cs="Times New Roman"/>
          <w:color w:val="000000"/>
          <w:kern w:val="0"/>
          <w:lang w:val="en-US" w:bidi="ar-SA"/>
        </w:rPr>
        <w:t xml:space="preserve"> je </w:t>
      </w:r>
      <w:proofErr w:type="spellStart"/>
      <w:r w:rsidRPr="00F96685">
        <w:rPr>
          <w:rFonts w:eastAsia="SimSun" w:cs="Times New Roman"/>
          <w:color w:val="000000"/>
          <w:kern w:val="0"/>
          <w:lang w:val="en-US" w:bidi="ar-SA"/>
        </w:rPr>
        <w:t>preveč</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usmerjeno</w:t>
      </w:r>
      <w:proofErr w:type="spellEnd"/>
      <w:r w:rsidRPr="00F96685">
        <w:rPr>
          <w:rFonts w:eastAsia="SimSun" w:cs="Times New Roman"/>
          <w:color w:val="000000"/>
          <w:kern w:val="0"/>
          <w:lang w:val="en-US" w:bidi="ar-SA"/>
        </w:rPr>
        <w:t xml:space="preserve"> </w:t>
      </w:r>
      <w:r w:rsidRPr="00F96685">
        <w:rPr>
          <w:rFonts w:eastAsia="SimSun" w:cs="Times New Roman"/>
          <w:color w:val="000000"/>
          <w:kern w:val="0"/>
          <w:lang w:bidi="ar-SA"/>
        </w:rPr>
        <w:t xml:space="preserve">v </w:t>
      </w:r>
      <w:proofErr w:type="spellStart"/>
      <w:r w:rsidRPr="00F96685">
        <w:rPr>
          <w:rFonts w:eastAsia="SimSun" w:cs="Times New Roman"/>
          <w:color w:val="000000"/>
          <w:kern w:val="0"/>
          <w:lang w:val="en-US" w:bidi="ar-SA"/>
        </w:rPr>
        <w:t>določeno</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področje</w:t>
      </w:r>
      <w:proofErr w:type="spellEnd"/>
      <w:r w:rsidRPr="00F96685">
        <w:rPr>
          <w:rFonts w:eastAsia="SimSun" w:cs="Times New Roman"/>
          <w:color w:val="000000"/>
          <w:kern w:val="0"/>
          <w:lang w:bidi="ar-SA"/>
        </w:rPr>
        <w:t>,</w:t>
      </w:r>
      <w:r w:rsidRPr="00F96685">
        <w:rPr>
          <w:rFonts w:eastAsia="SimSun" w:cs="Times New Roman"/>
          <w:color w:val="000000"/>
          <w:kern w:val="0"/>
          <w:lang w:val="en-US" w:bidi="ar-SA"/>
        </w:rPr>
        <w:t xml:space="preserve"> da bi </w:t>
      </w:r>
      <w:proofErr w:type="spellStart"/>
      <w:r w:rsidRPr="00F96685">
        <w:rPr>
          <w:rFonts w:eastAsia="SimSun" w:cs="Times New Roman"/>
          <w:color w:val="000000"/>
          <w:kern w:val="0"/>
          <w:lang w:val="en-US" w:bidi="ar-SA"/>
        </w:rPr>
        <w:t>lahko</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zadostilo</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potrebe</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za</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reševanje</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problemov</w:t>
      </w:r>
      <w:proofErr w:type="spellEnd"/>
      <w:r w:rsidRPr="00F96685">
        <w:rPr>
          <w:rFonts w:eastAsia="SimSun" w:cs="Times New Roman"/>
          <w:color w:val="000000"/>
          <w:kern w:val="0"/>
          <w:lang w:bidi="ar-SA"/>
        </w:rPr>
        <w:t xml:space="preserve"> današnjega dne</w:t>
      </w:r>
      <w:r w:rsidRPr="00F96685">
        <w:rPr>
          <w:rFonts w:eastAsia="SimSun" w:cs="Times New Roman"/>
          <w:color w:val="000000"/>
          <w:kern w:val="0"/>
          <w:lang w:val="en-US" w:bidi="ar-SA"/>
        </w:rPr>
        <w:t xml:space="preserve">. </w:t>
      </w:r>
    </w:p>
    <w:p w:rsidR="00F96685" w:rsidRPr="00F96685" w:rsidRDefault="00F96685" w:rsidP="00F96685">
      <w:pPr>
        <w:widowControl w:val="0"/>
        <w:jc w:val="both"/>
        <w:rPr>
          <w:rFonts w:eastAsia="SimSun" w:cs="Times New Roman"/>
          <w:color w:val="000000"/>
          <w:kern w:val="0"/>
          <w:lang w:val="en-US" w:bidi="ar-SA"/>
        </w:rPr>
      </w:pPr>
    </w:p>
    <w:p w:rsidR="00F96685" w:rsidRDefault="00F96685" w:rsidP="00F96685">
      <w:pPr>
        <w:widowControl w:val="0"/>
        <w:jc w:val="both"/>
        <w:rPr>
          <w:rFonts w:eastAsia="SimSun" w:cs="Times New Roman"/>
          <w:kern w:val="0"/>
          <w:lang w:val="en-US" w:bidi="ar-SA"/>
        </w:rPr>
      </w:pPr>
      <w:proofErr w:type="spellStart"/>
      <w:r w:rsidRPr="00F96685">
        <w:rPr>
          <w:rFonts w:eastAsia="SimSun" w:cs="Times New Roman"/>
          <w:kern w:val="0"/>
          <w:lang w:val="en-US" w:bidi="ar-SA"/>
        </w:rPr>
        <w:t>Obliko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takšne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kreativnosti</w:t>
      </w:r>
      <w:proofErr w:type="spellEnd"/>
      <w:r w:rsidRPr="00F96685">
        <w:rPr>
          <w:rFonts w:eastAsia="SimSun" w:cs="Times New Roman"/>
          <w:kern w:val="0"/>
          <w:lang w:val="en-US" w:bidi="ar-SA"/>
        </w:rPr>
        <w:t xml:space="preserve"> je </w:t>
      </w:r>
      <w:r w:rsidRPr="00F96685">
        <w:rPr>
          <w:rFonts w:eastAsia="SimSun" w:cs="Times New Roman"/>
          <w:kern w:val="0"/>
          <w:lang w:bidi="ar-SA"/>
        </w:rPr>
        <w:t xml:space="preserve">v svoji knjigi </w:t>
      </w:r>
      <w:proofErr w:type="spellStart"/>
      <w:r w:rsidRPr="00F96685">
        <w:rPr>
          <w:rFonts w:eastAsia="SimSun" w:cs="Times New Roman"/>
          <w:kern w:val="0"/>
          <w:lang w:val="en-US" w:bidi="ar-SA"/>
        </w:rPr>
        <w:t>predlagal</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znanstvenik</w:t>
      </w:r>
      <w:proofErr w:type="spellEnd"/>
      <w:r w:rsidRPr="00F96685">
        <w:rPr>
          <w:rFonts w:eastAsia="SimSun" w:cs="Times New Roman"/>
          <w:kern w:val="0"/>
          <w:lang w:bidi="ar-SA"/>
        </w:rPr>
        <w:t xml:space="preserve"> z imenom</w:t>
      </w:r>
      <w:r w:rsidRPr="00F96685">
        <w:rPr>
          <w:rFonts w:eastAsia="SimSun" w:cs="Times New Roman"/>
          <w:kern w:val="0"/>
          <w:lang w:val="en-US" w:bidi="ar-SA"/>
        </w:rPr>
        <w:t xml:space="preserve"> Rich Gold. V </w:t>
      </w:r>
      <w:proofErr w:type="spellStart"/>
      <w:r w:rsidRPr="00F96685">
        <w:rPr>
          <w:rFonts w:eastAsia="SimSun" w:cs="Times New Roman"/>
          <w:kern w:val="0"/>
          <w:lang w:val="en-US" w:bidi="ar-SA"/>
        </w:rPr>
        <w:t>svojem</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življenju</w:t>
      </w:r>
      <w:proofErr w:type="spellEnd"/>
      <w:r w:rsidRPr="00F96685">
        <w:rPr>
          <w:rFonts w:eastAsia="SimSun" w:cs="Times New Roman"/>
          <w:kern w:val="0"/>
          <w:lang w:val="en-US" w:bidi="ar-SA"/>
        </w:rPr>
        <w:t xml:space="preserve"> se je </w:t>
      </w:r>
      <w:proofErr w:type="spellStart"/>
      <w:r w:rsidRPr="00F96685">
        <w:rPr>
          <w:rFonts w:eastAsia="SimSun" w:cs="Times New Roman"/>
          <w:kern w:val="0"/>
          <w:lang w:val="en-US" w:bidi="ar-SA"/>
        </w:rPr>
        <w:t>preizkusil</w:t>
      </w:r>
      <w:proofErr w:type="spellEnd"/>
      <w:r w:rsidRPr="00F96685">
        <w:rPr>
          <w:rFonts w:eastAsia="SimSun" w:cs="Times New Roman"/>
          <w:kern w:val="0"/>
          <w:lang w:val="en-US" w:bidi="ar-SA"/>
        </w:rPr>
        <w:t xml:space="preserve"> </w:t>
      </w:r>
      <w:proofErr w:type="spellStart"/>
      <w:proofErr w:type="gramStart"/>
      <w:r w:rsidRPr="00F96685">
        <w:rPr>
          <w:rFonts w:eastAsia="SimSun" w:cs="Times New Roman"/>
          <w:kern w:val="0"/>
          <w:lang w:val="en-US" w:bidi="ar-SA"/>
        </w:rPr>
        <w:t>na</w:t>
      </w:r>
      <w:proofErr w:type="spellEnd"/>
      <w:proofErr w:type="gramEnd"/>
      <w:r w:rsidRPr="00F96685">
        <w:rPr>
          <w:rFonts w:eastAsia="SimSun" w:cs="Times New Roman"/>
          <w:kern w:val="0"/>
          <w:lang w:val="en-US" w:bidi="ar-SA"/>
        </w:rPr>
        <w:t xml:space="preserve"> </w:t>
      </w:r>
      <w:proofErr w:type="spellStart"/>
      <w:r w:rsidRPr="00F96685">
        <w:rPr>
          <w:rFonts w:eastAsia="SimSun" w:cs="Times New Roman"/>
          <w:kern w:val="0"/>
          <w:lang w:val="en-US" w:bidi="ar-SA"/>
        </w:rPr>
        <w:t>različnih</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področjih</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bil</w:t>
      </w:r>
      <w:proofErr w:type="spellEnd"/>
      <w:r w:rsidRPr="00F96685">
        <w:rPr>
          <w:rFonts w:eastAsia="SimSun" w:cs="Times New Roman"/>
          <w:kern w:val="0"/>
          <w:lang w:val="en-US" w:bidi="ar-SA"/>
        </w:rPr>
        <w:t xml:space="preserve"> je </w:t>
      </w:r>
      <w:proofErr w:type="spellStart"/>
      <w:r w:rsidRPr="00F96685">
        <w:rPr>
          <w:rFonts w:eastAsia="SimSun" w:cs="Times New Roman"/>
          <w:kern w:val="0"/>
          <w:lang w:val="en-US" w:bidi="ar-SA"/>
        </w:rPr>
        <w:t>znanstvenik</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inženir</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dizajner</w:t>
      </w:r>
      <w:proofErr w:type="spellEnd"/>
      <w:r w:rsidRPr="00F96685">
        <w:rPr>
          <w:rFonts w:eastAsia="SimSun" w:cs="Times New Roman"/>
          <w:kern w:val="0"/>
          <w:lang w:val="en-US" w:bidi="ar-SA"/>
        </w:rPr>
        <w:t xml:space="preserve"> in </w:t>
      </w:r>
      <w:proofErr w:type="spellStart"/>
      <w:r w:rsidRPr="00F96685">
        <w:rPr>
          <w:rFonts w:eastAsia="SimSun" w:cs="Times New Roman"/>
          <w:kern w:val="0"/>
          <w:lang w:val="en-US" w:bidi="ar-SA"/>
        </w:rPr>
        <w:t>umetnik</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Svoja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spoznanja</w:t>
      </w:r>
      <w:proofErr w:type="spellEnd"/>
      <w:r w:rsidRPr="00F96685">
        <w:rPr>
          <w:rFonts w:eastAsia="SimSun" w:cs="Times New Roman"/>
          <w:kern w:val="0"/>
          <w:lang w:val="en-US" w:bidi="ar-SA"/>
        </w:rPr>
        <w:t xml:space="preserve"> je </w:t>
      </w:r>
      <w:proofErr w:type="spellStart"/>
      <w:r w:rsidRPr="00F96685">
        <w:rPr>
          <w:rFonts w:eastAsia="SimSun" w:cs="Times New Roman"/>
          <w:kern w:val="0"/>
          <w:lang w:val="en-US" w:bidi="ar-SA"/>
        </w:rPr>
        <w:t>narisal</w:t>
      </w:r>
      <w:proofErr w:type="spellEnd"/>
      <w:r w:rsidRPr="00F96685">
        <w:rPr>
          <w:rFonts w:eastAsia="SimSun" w:cs="Times New Roman"/>
          <w:kern w:val="0"/>
          <w:lang w:val="en-US" w:bidi="ar-SA"/>
        </w:rPr>
        <w:t xml:space="preserve"> v </w:t>
      </w:r>
      <w:proofErr w:type="spellStart"/>
      <w:r w:rsidRPr="00F96685">
        <w:rPr>
          <w:rFonts w:eastAsia="SimSun" w:cs="Times New Roman"/>
          <w:kern w:val="0"/>
          <w:lang w:val="en-US" w:bidi="ar-SA"/>
        </w:rPr>
        <w:t>tabeli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ki</w:t>
      </w:r>
      <w:proofErr w:type="spellEnd"/>
      <w:r w:rsidRPr="00F96685">
        <w:rPr>
          <w:rFonts w:eastAsia="SimSun" w:cs="Times New Roman"/>
          <w:kern w:val="0"/>
          <w:lang w:val="en-US" w:bidi="ar-SA"/>
        </w:rPr>
        <w:t xml:space="preserve"> </w:t>
      </w:r>
      <w:proofErr w:type="gramStart"/>
      <w:r w:rsidRPr="00F96685">
        <w:rPr>
          <w:rFonts w:eastAsia="SimSun" w:cs="Times New Roman"/>
          <w:kern w:val="0"/>
          <w:lang w:val="en-US" w:bidi="ar-SA"/>
        </w:rPr>
        <w:t>jo</w:t>
      </w:r>
      <w:proofErr w:type="gramEnd"/>
      <w:r w:rsidRPr="00F96685">
        <w:rPr>
          <w:rFonts w:eastAsia="SimSun" w:cs="Times New Roman"/>
          <w:kern w:val="0"/>
          <w:lang w:val="en-US" w:bidi="ar-SA"/>
        </w:rPr>
        <w:t xml:space="preserve"> </w:t>
      </w:r>
      <w:proofErr w:type="spellStart"/>
      <w:r w:rsidRPr="00F96685">
        <w:rPr>
          <w:rFonts w:eastAsia="SimSun" w:cs="Times New Roman"/>
          <w:kern w:val="0"/>
          <w:lang w:val="en-US" w:bidi="ar-SA"/>
        </w:rPr>
        <w:t>imenuje</w:t>
      </w:r>
      <w:proofErr w:type="spellEnd"/>
      <w:r w:rsidRPr="00F96685">
        <w:rPr>
          <w:rFonts w:eastAsia="SimSun" w:cs="Times New Roman"/>
          <w:kern w:val="0"/>
          <w:lang w:val="en-US" w:bidi="ar-SA"/>
        </w:rPr>
        <w:t xml:space="preserve"> </w:t>
      </w:r>
      <w:r w:rsidRPr="00F96685">
        <w:rPr>
          <w:rFonts w:eastAsia="SimSun" w:cs="Times New Roman"/>
          <w:kern w:val="0"/>
          <w:lang w:bidi="ar-SA"/>
        </w:rPr>
        <w:t>K</w:t>
      </w:r>
      <w:proofErr w:type="spellStart"/>
      <w:r w:rsidRPr="00F96685">
        <w:rPr>
          <w:rFonts w:eastAsia="SimSun" w:cs="Times New Roman"/>
          <w:kern w:val="0"/>
          <w:lang w:val="en-US" w:bidi="ar-SA"/>
        </w:rPr>
        <w:t>reativni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kompas</w:t>
      </w:r>
      <w:proofErr w:type="spellEnd"/>
      <w:r w:rsidRPr="00F96685">
        <w:rPr>
          <w:rFonts w:eastAsia="SimSun" w:cs="Times New Roman"/>
          <w:kern w:val="0"/>
          <w:lang w:val="en-US" w:bidi="ar-SA"/>
        </w:rPr>
        <w:t xml:space="preserve"> in </w:t>
      </w:r>
      <w:proofErr w:type="spellStart"/>
      <w:r w:rsidRPr="00F96685">
        <w:rPr>
          <w:rFonts w:eastAsia="SimSun" w:cs="Times New Roman"/>
          <w:kern w:val="0"/>
          <w:lang w:val="en-US" w:bidi="ar-SA"/>
        </w:rPr>
        <w:t>predstavlja</w:t>
      </w:r>
      <w:proofErr w:type="spellEnd"/>
      <w:r w:rsidRPr="00F96685">
        <w:rPr>
          <w:rFonts w:eastAsia="SimSun" w:cs="Times New Roman"/>
          <w:kern w:val="0"/>
          <w:lang w:bidi="ar-SA"/>
        </w:rPr>
        <w:t>,</w:t>
      </w:r>
      <w:r w:rsidRPr="00F96685">
        <w:rPr>
          <w:rFonts w:eastAsia="SimSun" w:cs="Times New Roman"/>
          <w:kern w:val="0"/>
          <w:lang w:val="en-US" w:bidi="ar-SA"/>
        </w:rPr>
        <w:t xml:space="preserve"> </w:t>
      </w:r>
      <w:r w:rsidRPr="00F96685">
        <w:rPr>
          <w:rFonts w:eastAsia="SimSun" w:cs="Times New Roman"/>
          <w:kern w:val="0"/>
          <w:lang w:bidi="ar-SA"/>
        </w:rPr>
        <w:t>na kakšen način</w:t>
      </w:r>
      <w:r w:rsidRPr="00F96685">
        <w:rPr>
          <w:rFonts w:eastAsia="SimSun" w:cs="Times New Roman"/>
          <w:kern w:val="0"/>
          <w:lang w:val="en-US" w:bidi="ar-SA"/>
        </w:rPr>
        <w:t xml:space="preserve"> </w:t>
      </w:r>
      <w:proofErr w:type="spellStart"/>
      <w:r w:rsidRPr="00F96685">
        <w:rPr>
          <w:rFonts w:eastAsia="SimSun" w:cs="Times New Roman"/>
          <w:kern w:val="0"/>
          <w:lang w:val="en-US" w:bidi="ar-SA"/>
        </w:rPr>
        <w:t>ljudje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razmišljajo</w:t>
      </w:r>
      <w:proofErr w:type="spellEnd"/>
      <w:r w:rsidRPr="00F96685">
        <w:rPr>
          <w:rFonts w:eastAsia="SimSun" w:cs="Times New Roman"/>
          <w:kern w:val="0"/>
          <w:lang w:val="en-US" w:bidi="ar-SA"/>
        </w:rPr>
        <w:t>.</w:t>
      </w:r>
      <w:r w:rsidRPr="00F96685">
        <w:rPr>
          <w:rFonts w:eastAsia="SimSun" w:cs="Times New Roman"/>
          <w:kern w:val="0"/>
          <w:lang w:bidi="ar-SA"/>
        </w:rPr>
        <w:t xml:space="preserve"> </w:t>
      </w:r>
      <w:proofErr w:type="spellStart"/>
      <w:r w:rsidRPr="00F96685">
        <w:rPr>
          <w:rFonts w:eastAsia="SimSun" w:cs="Times New Roman"/>
          <w:kern w:val="0"/>
          <w:lang w:val="en-US" w:bidi="ar-SA"/>
        </w:rPr>
        <w:t>Znanstvenik</w:t>
      </w:r>
      <w:proofErr w:type="spellEnd"/>
      <w:r w:rsidRPr="00F96685">
        <w:rPr>
          <w:rFonts w:eastAsia="SimSun" w:cs="Times New Roman"/>
          <w:kern w:val="0"/>
          <w:lang w:val="en-US" w:bidi="ar-SA"/>
        </w:rPr>
        <w:t xml:space="preserve"> se </w:t>
      </w:r>
      <w:proofErr w:type="spellStart"/>
      <w:r w:rsidRPr="00F96685">
        <w:rPr>
          <w:rFonts w:eastAsia="SimSun" w:cs="Times New Roman"/>
          <w:kern w:val="0"/>
          <w:lang w:val="en-US" w:bidi="ar-SA"/>
        </w:rPr>
        <w:t>uči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zato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ker</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hoče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izvedeti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nekaj</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novega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medtem</w:t>
      </w:r>
      <w:proofErr w:type="spellEnd"/>
      <w:r w:rsidRPr="00F96685">
        <w:rPr>
          <w:rFonts w:eastAsia="SimSun" w:cs="Times New Roman"/>
          <w:kern w:val="0"/>
          <w:lang w:val="en-US" w:bidi="ar-SA"/>
        </w:rPr>
        <w:t xml:space="preserve"> </w:t>
      </w:r>
      <w:proofErr w:type="spellStart"/>
      <w:proofErr w:type="gramStart"/>
      <w:r w:rsidRPr="00F96685">
        <w:rPr>
          <w:rFonts w:eastAsia="SimSun" w:cs="Times New Roman"/>
          <w:kern w:val="0"/>
          <w:lang w:val="en-US" w:bidi="ar-SA"/>
        </w:rPr>
        <w:t>ko</w:t>
      </w:r>
      <w:proofErr w:type="spellEnd"/>
      <w:proofErr w:type="gramEnd"/>
      <w:r w:rsidRPr="00F96685">
        <w:rPr>
          <w:rFonts w:eastAsia="SimSun" w:cs="Times New Roman"/>
          <w:kern w:val="0"/>
          <w:lang w:val="en-US" w:bidi="ar-SA"/>
        </w:rPr>
        <w:t xml:space="preserve"> </w:t>
      </w:r>
      <w:proofErr w:type="spellStart"/>
      <w:r w:rsidRPr="00F96685">
        <w:rPr>
          <w:rFonts w:eastAsia="SimSun" w:cs="Times New Roman"/>
          <w:kern w:val="0"/>
          <w:lang w:val="en-US" w:bidi="ar-SA"/>
        </w:rPr>
        <w:t>inženir</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hoče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izvedeti</w:t>
      </w:r>
      <w:proofErr w:type="spellEnd"/>
      <w:r w:rsidRPr="00F96685">
        <w:rPr>
          <w:rFonts w:eastAsia="SimSun" w:cs="Times New Roman"/>
          <w:kern w:val="0"/>
          <w:lang w:bidi="ar-SA"/>
        </w:rPr>
        <w:t>,</w:t>
      </w:r>
      <w:r w:rsidRPr="00F96685">
        <w:rPr>
          <w:rFonts w:eastAsia="SimSun" w:cs="Times New Roman"/>
          <w:kern w:val="0"/>
          <w:lang w:val="en-US" w:bidi="ar-SA"/>
        </w:rPr>
        <w:t xml:space="preserve"> </w:t>
      </w:r>
      <w:proofErr w:type="spellStart"/>
      <w:r w:rsidRPr="00F96685">
        <w:rPr>
          <w:rFonts w:eastAsia="SimSun" w:cs="Times New Roman"/>
          <w:kern w:val="0"/>
          <w:lang w:val="en-US" w:bidi="ar-SA"/>
        </w:rPr>
        <w:t>kakšne</w:t>
      </w:r>
      <w:proofErr w:type="spellEnd"/>
      <w:r w:rsidRPr="00F96685">
        <w:rPr>
          <w:rFonts w:eastAsia="SimSun" w:cs="Times New Roman"/>
          <w:kern w:val="0"/>
          <w:lang w:val="en-US" w:bidi="ar-SA"/>
        </w:rPr>
        <w:t xml:space="preserve"> so </w:t>
      </w:r>
      <w:proofErr w:type="spellStart"/>
      <w:r w:rsidRPr="00F96685">
        <w:rPr>
          <w:rFonts w:eastAsia="SimSun" w:cs="Times New Roman"/>
          <w:kern w:val="0"/>
          <w:lang w:val="en-US" w:bidi="ar-SA"/>
        </w:rPr>
        <w:t>potrebe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sveta</w:t>
      </w:r>
      <w:proofErr w:type="spellEnd"/>
      <w:r w:rsidRPr="00F96685">
        <w:rPr>
          <w:rFonts w:eastAsia="SimSun" w:cs="Times New Roman"/>
          <w:kern w:val="0"/>
          <w:lang w:val="en-US" w:bidi="ar-SA"/>
        </w:rPr>
        <w:t xml:space="preserve">, da </w:t>
      </w:r>
      <w:proofErr w:type="spellStart"/>
      <w:r w:rsidRPr="00F96685">
        <w:rPr>
          <w:rFonts w:eastAsia="SimSun" w:cs="Times New Roman"/>
          <w:kern w:val="0"/>
          <w:lang w:val="en-US" w:bidi="ar-SA"/>
        </w:rPr>
        <w:t>ustvari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nekaj</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kar</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bo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najbolj</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uporabno</w:t>
      </w:r>
      <w:proofErr w:type="spellEnd"/>
      <w:r w:rsidRPr="00F96685">
        <w:rPr>
          <w:rFonts w:eastAsia="SimSun" w:cs="Times New Roman"/>
          <w:kern w:val="0"/>
          <w:lang w:bidi="ar-SA"/>
        </w:rPr>
        <w:t>.</w:t>
      </w:r>
      <w:r w:rsidRPr="00F96685">
        <w:rPr>
          <w:rFonts w:eastAsia="SimSun" w:cs="Times New Roman"/>
          <w:kern w:val="0"/>
          <w:lang w:val="en-US" w:bidi="ar-SA"/>
        </w:rPr>
        <w:t xml:space="preserve"> </w:t>
      </w:r>
      <w:r w:rsidRPr="00F96685">
        <w:rPr>
          <w:rFonts w:eastAsia="SimSun" w:cs="Times New Roman"/>
          <w:kern w:val="0"/>
          <w:lang w:bidi="ar-SA"/>
        </w:rPr>
        <w:t>V</w:t>
      </w:r>
      <w:r w:rsidRPr="00F96685">
        <w:rPr>
          <w:rFonts w:eastAsia="SimSun" w:cs="Times New Roman"/>
          <w:kern w:val="0"/>
          <w:lang w:val="en-US" w:bidi="ar-SA"/>
        </w:rPr>
        <w:t xml:space="preserve"> </w:t>
      </w:r>
      <w:proofErr w:type="spellStart"/>
      <w:r w:rsidRPr="00F96685">
        <w:rPr>
          <w:rFonts w:eastAsia="SimSun" w:cs="Times New Roman"/>
          <w:kern w:val="0"/>
          <w:lang w:val="en-US" w:bidi="ar-SA"/>
        </w:rPr>
        <w:t>podobnem</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razmerju</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sta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tudi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umetnost</w:t>
      </w:r>
      <w:proofErr w:type="spellEnd"/>
      <w:r w:rsidRPr="00F96685">
        <w:rPr>
          <w:rFonts w:eastAsia="SimSun" w:cs="Times New Roman"/>
          <w:kern w:val="0"/>
          <w:lang w:val="en-US" w:bidi="ar-SA"/>
        </w:rPr>
        <w:t xml:space="preserve"> in </w:t>
      </w:r>
      <w:proofErr w:type="spellStart"/>
      <w:r w:rsidRPr="00F96685">
        <w:rPr>
          <w:rFonts w:eastAsia="SimSun" w:cs="Times New Roman"/>
          <w:kern w:val="0"/>
          <w:lang w:val="en-US" w:bidi="ar-SA"/>
        </w:rPr>
        <w:t>dizajn</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Veliko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ljudi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verjame</w:t>
      </w:r>
      <w:proofErr w:type="spellEnd"/>
      <w:r w:rsidRPr="00F96685">
        <w:rPr>
          <w:rFonts w:eastAsia="SimSun" w:cs="Times New Roman"/>
          <w:kern w:val="0"/>
          <w:lang w:bidi="ar-SA"/>
        </w:rPr>
        <w:t xml:space="preserve">, </w:t>
      </w:r>
      <w:r w:rsidRPr="00F96685">
        <w:rPr>
          <w:rFonts w:eastAsia="SimSun" w:cs="Times New Roman"/>
          <w:kern w:val="0"/>
          <w:lang w:val="en-US" w:bidi="ar-SA"/>
        </w:rPr>
        <w:t xml:space="preserve">da </w:t>
      </w:r>
      <w:proofErr w:type="spellStart"/>
      <w:r w:rsidRPr="00F96685">
        <w:rPr>
          <w:rFonts w:eastAsia="SimSun" w:cs="Times New Roman"/>
          <w:kern w:val="0"/>
          <w:lang w:val="en-US" w:bidi="ar-SA"/>
        </w:rPr>
        <w:t>sta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umetnik</w:t>
      </w:r>
      <w:proofErr w:type="spellEnd"/>
      <w:r w:rsidRPr="00F96685">
        <w:rPr>
          <w:rFonts w:eastAsia="SimSun" w:cs="Times New Roman"/>
          <w:kern w:val="0"/>
          <w:lang w:val="en-US" w:bidi="ar-SA"/>
        </w:rPr>
        <w:t xml:space="preserve"> in </w:t>
      </w:r>
      <w:proofErr w:type="spellStart"/>
      <w:r w:rsidRPr="00F96685">
        <w:rPr>
          <w:rFonts w:eastAsia="SimSun" w:cs="Times New Roman"/>
          <w:kern w:val="0"/>
          <w:lang w:val="en-US" w:bidi="ar-SA"/>
        </w:rPr>
        <w:t>dizajner</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nekaj</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zelo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podobnega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vendar</w:t>
      </w:r>
      <w:proofErr w:type="spellEnd"/>
      <w:r w:rsidRPr="00F96685">
        <w:rPr>
          <w:rFonts w:eastAsia="SimSun" w:cs="Times New Roman"/>
          <w:kern w:val="0"/>
          <w:lang w:val="en-US" w:bidi="ar-SA"/>
        </w:rPr>
        <w:t xml:space="preserve"> je </w:t>
      </w:r>
      <w:proofErr w:type="spellStart"/>
      <w:r w:rsidRPr="00F96685">
        <w:rPr>
          <w:rFonts w:eastAsia="SimSun" w:cs="Times New Roman"/>
          <w:kern w:val="0"/>
          <w:lang w:val="en-US" w:bidi="ar-SA"/>
        </w:rPr>
        <w:t>njuno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razmišlja</w:t>
      </w:r>
      <w:proofErr w:type="spellEnd"/>
      <w:r w:rsidRPr="00F96685">
        <w:rPr>
          <w:rFonts w:eastAsia="SimSun" w:cs="Times New Roman"/>
          <w:kern w:val="0"/>
          <w:lang w:bidi="ar-SA"/>
        </w:rPr>
        <w:t>nje</w:t>
      </w:r>
      <w:r w:rsidRPr="00F96685">
        <w:rPr>
          <w:rFonts w:eastAsia="SimSun" w:cs="Times New Roman"/>
          <w:kern w:val="0"/>
          <w:lang w:val="en-US" w:bidi="ar-SA"/>
        </w:rPr>
        <w:t xml:space="preserve"> </w:t>
      </w:r>
      <w:proofErr w:type="spellStart"/>
      <w:r w:rsidRPr="00F96685">
        <w:rPr>
          <w:rFonts w:eastAsia="SimSun" w:cs="Times New Roman"/>
          <w:kern w:val="0"/>
          <w:lang w:val="en-US" w:bidi="ar-SA"/>
        </w:rPr>
        <w:t>skoraj</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nasprotno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Če</w:t>
      </w:r>
      <w:proofErr w:type="spellEnd"/>
      <w:r w:rsidRPr="00F96685">
        <w:rPr>
          <w:rFonts w:eastAsia="SimSun" w:cs="Times New Roman"/>
          <w:kern w:val="0"/>
          <w:lang w:bidi="ar-SA"/>
        </w:rPr>
        <w:t xml:space="preserve"> dizajnerju rečeš, </w:t>
      </w:r>
      <w:proofErr w:type="spellStart"/>
      <w:r w:rsidRPr="00F96685">
        <w:rPr>
          <w:rFonts w:eastAsia="SimSun" w:cs="Times New Roman"/>
          <w:kern w:val="0"/>
          <w:lang w:val="en-US" w:bidi="ar-SA"/>
        </w:rPr>
        <w:t>naj</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uporabi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podobno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barvo</w:t>
      </w:r>
      <w:proofErr w:type="spellEnd"/>
      <w:r w:rsidRPr="00F96685">
        <w:rPr>
          <w:rFonts w:eastAsia="SimSun" w:cs="Times New Roman"/>
          <w:kern w:val="0"/>
          <w:lang w:val="en-US" w:bidi="ar-SA"/>
        </w:rPr>
        <w:t xml:space="preserve"> </w:t>
      </w:r>
      <w:proofErr w:type="spellStart"/>
      <w:proofErr w:type="gramStart"/>
      <w:r w:rsidRPr="00F96685">
        <w:rPr>
          <w:rFonts w:eastAsia="SimSun" w:cs="Times New Roman"/>
          <w:kern w:val="0"/>
          <w:lang w:val="en-US" w:bidi="ar-SA"/>
        </w:rPr>
        <w:t>na</w:t>
      </w:r>
      <w:proofErr w:type="spellEnd"/>
      <w:proofErr w:type="gramEnd"/>
      <w:r w:rsidRPr="00F96685">
        <w:rPr>
          <w:rFonts w:eastAsia="SimSun" w:cs="Times New Roman"/>
          <w:kern w:val="0"/>
          <w:lang w:val="en-US" w:bidi="ar-SA"/>
        </w:rPr>
        <w:t xml:space="preserve"> </w:t>
      </w:r>
      <w:proofErr w:type="spellStart"/>
      <w:r w:rsidRPr="00F96685">
        <w:rPr>
          <w:rFonts w:eastAsia="SimSun" w:cs="Times New Roman"/>
          <w:kern w:val="0"/>
          <w:lang w:val="en-US" w:bidi="ar-SA"/>
        </w:rPr>
        <w:t>stolu</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kot</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preprogi</w:t>
      </w:r>
      <w:proofErr w:type="spellEnd"/>
      <w:r w:rsidRPr="00F96685">
        <w:rPr>
          <w:rFonts w:eastAsia="SimSun" w:cs="Times New Roman"/>
          <w:kern w:val="0"/>
          <w:lang w:val="en-US" w:bidi="ar-SA"/>
        </w:rPr>
        <w:t xml:space="preserve">, se </w:t>
      </w:r>
      <w:proofErr w:type="spellStart"/>
      <w:r w:rsidRPr="00F96685">
        <w:rPr>
          <w:rFonts w:eastAsia="SimSun" w:cs="Times New Roman"/>
          <w:kern w:val="0"/>
          <w:lang w:val="en-US" w:bidi="ar-SA"/>
        </w:rPr>
        <w:t>ti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bo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verjetno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zahvalil</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za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nasvet</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medtem</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bo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umetnik</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vzkliknil</w:t>
      </w:r>
      <w:proofErr w:type="spellEnd"/>
      <w:r w:rsidRPr="00F96685">
        <w:rPr>
          <w:rFonts w:eastAsia="SimSun" w:cs="Times New Roman"/>
          <w:kern w:val="0"/>
          <w:lang w:bidi="ar-SA"/>
        </w:rPr>
        <w:t>:</w:t>
      </w:r>
      <w:r w:rsidRPr="00F96685">
        <w:rPr>
          <w:rFonts w:eastAsia="SimSun" w:cs="Times New Roman"/>
          <w:kern w:val="0"/>
          <w:lang w:val="en-US" w:bidi="ar-SA"/>
        </w:rPr>
        <w:t xml:space="preserve"> “Pa </w:t>
      </w:r>
      <w:proofErr w:type="spellStart"/>
      <w:r w:rsidRPr="00F96685">
        <w:rPr>
          <w:rFonts w:eastAsia="SimSun" w:cs="Times New Roman"/>
          <w:kern w:val="0"/>
          <w:lang w:val="en-US" w:bidi="ar-SA"/>
        </w:rPr>
        <w:t>kaj</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ti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jasno</w:t>
      </w:r>
      <w:proofErr w:type="spellEnd"/>
      <w:r w:rsidRPr="00F96685">
        <w:rPr>
          <w:rFonts w:eastAsia="SimSun" w:cs="Times New Roman"/>
          <w:kern w:val="0"/>
          <w:lang w:val="en-US" w:bidi="ar-SA"/>
        </w:rPr>
        <w:t xml:space="preserve">, to je </w:t>
      </w:r>
      <w:proofErr w:type="spellStart"/>
      <w:r w:rsidRPr="00F96685">
        <w:rPr>
          <w:rFonts w:eastAsia="SimSun" w:cs="Times New Roman"/>
          <w:kern w:val="0"/>
          <w:lang w:val="en-US" w:bidi="ar-SA"/>
        </w:rPr>
        <w:t>umetnost</w:t>
      </w:r>
      <w:proofErr w:type="spellEnd"/>
      <w:r w:rsidRPr="00F96685">
        <w:rPr>
          <w:rFonts w:eastAsia="SimSun" w:cs="Times New Roman"/>
          <w:kern w:val="0"/>
          <w:lang w:val="en-US" w:bidi="ar-SA"/>
        </w:rPr>
        <w:t>!"</w:t>
      </w:r>
      <w:r w:rsidRPr="00F96685">
        <w:rPr>
          <w:rFonts w:eastAsia="SimSun" w:cs="Times New Roman"/>
          <w:kern w:val="0"/>
          <w:lang w:bidi="ar-SA"/>
        </w:rPr>
        <w:t xml:space="preserve"> Ena od mnogih definicij umetnosti pravi ravno to, da je umetnost vse, kar ni uporabno.</w:t>
      </w:r>
      <w:r w:rsidRPr="00F96685">
        <w:rPr>
          <w:rFonts w:eastAsia="SimSun" w:cs="Times New Roman"/>
          <w:kern w:val="0"/>
          <w:lang w:val="en-US" w:bidi="ar-SA"/>
        </w:rPr>
        <w:t xml:space="preserve"> </w:t>
      </w:r>
      <w:r w:rsidRPr="00F96685">
        <w:rPr>
          <w:rFonts w:eastAsia="SimSun" w:cs="Times New Roman"/>
          <w:kern w:val="0"/>
          <w:lang w:bidi="ar-SA"/>
        </w:rPr>
        <w:t>Sodelovanje ljudi</w:t>
      </w:r>
      <w:r w:rsidRPr="00F96685">
        <w:rPr>
          <w:rFonts w:eastAsia="SimSun" w:cs="Times New Roman"/>
          <w:kern w:val="0"/>
          <w:lang w:val="en-US" w:bidi="ar-SA"/>
        </w:rPr>
        <w:t xml:space="preserve"> s </w:t>
      </w:r>
      <w:proofErr w:type="spellStart"/>
      <w:r w:rsidRPr="00F96685">
        <w:rPr>
          <w:rFonts w:eastAsia="SimSun" w:cs="Times New Roman"/>
          <w:kern w:val="0"/>
          <w:lang w:val="en-US" w:bidi="ar-SA"/>
        </w:rPr>
        <w:t>tako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različnim</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načinom</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razmišljanja</w:t>
      </w:r>
      <w:proofErr w:type="spellEnd"/>
      <w:r w:rsidRPr="00F96685">
        <w:rPr>
          <w:rFonts w:eastAsia="SimSun" w:cs="Times New Roman"/>
          <w:kern w:val="0"/>
          <w:lang w:bidi="ar-SA"/>
        </w:rPr>
        <w:t xml:space="preserve"> je</w:t>
      </w:r>
      <w:r w:rsidRPr="00F96685">
        <w:rPr>
          <w:rFonts w:eastAsia="SimSun" w:cs="Times New Roman"/>
          <w:kern w:val="0"/>
          <w:lang w:val="en-US" w:bidi="ar-SA"/>
        </w:rPr>
        <w:t xml:space="preserve"> </w:t>
      </w:r>
      <w:proofErr w:type="spellStart"/>
      <w:r w:rsidRPr="00F96685">
        <w:rPr>
          <w:rFonts w:eastAsia="SimSun" w:cs="Times New Roman"/>
          <w:kern w:val="0"/>
          <w:lang w:val="en-US" w:bidi="ar-SA"/>
        </w:rPr>
        <w:t>skoraj</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nemogoče</w:t>
      </w:r>
      <w:proofErr w:type="spellEnd"/>
      <w:r w:rsidRPr="00F96685">
        <w:rPr>
          <w:rFonts w:eastAsia="SimSun" w:cs="Times New Roman"/>
          <w:kern w:val="0"/>
          <w:lang w:bidi="ar-SA"/>
        </w:rPr>
        <w:t>.</w:t>
      </w:r>
      <w:r w:rsidRPr="00F96685">
        <w:rPr>
          <w:rFonts w:eastAsia="SimSun" w:cs="Times New Roman"/>
          <w:kern w:val="0"/>
          <w:lang w:val="en-US" w:bidi="ar-SA"/>
        </w:rPr>
        <w:t xml:space="preserve"> </w:t>
      </w:r>
      <w:r w:rsidRPr="00F96685">
        <w:rPr>
          <w:rFonts w:eastAsia="SimSun" w:cs="Times New Roman"/>
          <w:kern w:val="0"/>
          <w:lang w:bidi="ar-SA"/>
        </w:rPr>
        <w:t>In vendar</w:t>
      </w:r>
      <w:r w:rsidRPr="00F96685">
        <w:rPr>
          <w:rFonts w:eastAsia="SimSun" w:cs="Times New Roman"/>
          <w:kern w:val="0"/>
          <w:lang w:val="en-US" w:bidi="ar-SA"/>
        </w:rPr>
        <w:t xml:space="preserve"> </w:t>
      </w:r>
      <w:proofErr w:type="spellStart"/>
      <w:r w:rsidRPr="00F96685">
        <w:rPr>
          <w:rFonts w:eastAsia="SimSun" w:cs="Times New Roman"/>
          <w:kern w:val="0"/>
          <w:lang w:val="en-US" w:bidi="ar-SA"/>
        </w:rPr>
        <w:t>za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rešitev</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kompleksnih</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problemov</w:t>
      </w:r>
      <w:proofErr w:type="spellEnd"/>
      <w:r w:rsidRPr="00F96685">
        <w:rPr>
          <w:rFonts w:eastAsia="SimSun" w:cs="Times New Roman"/>
          <w:kern w:val="0"/>
          <w:lang w:val="en-US" w:bidi="ar-SA"/>
        </w:rPr>
        <w:t xml:space="preserve">, s </w:t>
      </w:r>
      <w:proofErr w:type="spellStart"/>
      <w:r w:rsidRPr="00F96685">
        <w:rPr>
          <w:rFonts w:eastAsia="SimSun" w:cs="Times New Roman"/>
          <w:kern w:val="0"/>
          <w:lang w:val="en-US" w:bidi="ar-SA"/>
        </w:rPr>
        <w:t>katerimi</w:t>
      </w:r>
      <w:proofErr w:type="spellEnd"/>
      <w:r w:rsidRPr="00F96685">
        <w:rPr>
          <w:rFonts w:eastAsia="SimSun" w:cs="Times New Roman"/>
          <w:kern w:val="0"/>
          <w:lang w:val="en-US" w:bidi="ar-SA"/>
        </w:rPr>
        <w:t xml:space="preserve"> se </w:t>
      </w:r>
      <w:proofErr w:type="spellStart"/>
      <w:r w:rsidRPr="00F96685">
        <w:rPr>
          <w:rFonts w:eastAsia="SimSun" w:cs="Times New Roman"/>
          <w:kern w:val="0"/>
          <w:lang w:val="en-US" w:bidi="ar-SA"/>
        </w:rPr>
        <w:t>soočamo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danes</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potrebujemo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ravno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razmišljanje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stičišču</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vseh</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teh</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štirih</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načinov</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razmišljanja</w:t>
      </w:r>
      <w:proofErr w:type="spellEnd"/>
      <w:r w:rsidRPr="00F96685">
        <w:rPr>
          <w:rFonts w:eastAsia="SimSun" w:cs="Times New Roman"/>
          <w:kern w:val="0"/>
          <w:lang w:val="en-US" w:bidi="ar-SA"/>
        </w:rPr>
        <w:t xml:space="preserve">. </w:t>
      </w:r>
    </w:p>
    <w:p w:rsidR="00F96685" w:rsidRPr="00F96685" w:rsidRDefault="00F96685" w:rsidP="00F96685">
      <w:pPr>
        <w:widowControl w:val="0"/>
        <w:jc w:val="both"/>
        <w:rPr>
          <w:rFonts w:eastAsia="SimSun" w:cs="Times New Roman"/>
          <w:kern w:val="0"/>
          <w:lang w:val="en-US" w:bidi="ar-SA"/>
        </w:rPr>
      </w:pPr>
    </w:p>
    <w:p w:rsidR="00F96685" w:rsidRPr="00F96685" w:rsidRDefault="00F96685" w:rsidP="00F96685">
      <w:pPr>
        <w:widowControl w:val="0"/>
        <w:jc w:val="both"/>
        <w:rPr>
          <w:rFonts w:eastAsia="SimSun" w:cs="Times New Roman"/>
          <w:kern w:val="0"/>
          <w:lang w:val="en-US" w:bidi="ar-SA"/>
        </w:rPr>
      </w:pPr>
      <w:r w:rsidRPr="00F96685">
        <w:rPr>
          <w:rFonts w:eastAsia="SimSun" w:cs="Times New Roman"/>
          <w:noProof/>
          <w:kern w:val="0"/>
          <w:lang w:eastAsia="sl-SI" w:bidi="ar-SA"/>
        </w:rPr>
        <w:drawing>
          <wp:anchor distT="0" distB="0" distL="0" distR="0" simplePos="0" relativeHeight="251661312" behindDoc="0" locked="0" layoutInCell="0" allowOverlap="1" wp14:anchorId="154BD77C" wp14:editId="19966373">
            <wp:simplePos x="0" y="0"/>
            <wp:positionH relativeFrom="column">
              <wp:posOffset>1508760</wp:posOffset>
            </wp:positionH>
            <wp:positionV relativeFrom="paragraph">
              <wp:posOffset>35560</wp:posOffset>
            </wp:positionV>
            <wp:extent cx="1998980" cy="1998980"/>
            <wp:effectExtent l="0" t="0" r="0" b="0"/>
            <wp:wrapSquare wrapText="largest"/>
            <wp:docPr id="3"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pic:cNvPicPr>
                      <a:picLocks noChangeAspect="1" noChangeArrowheads="1"/>
                    </pic:cNvPicPr>
                  </pic:nvPicPr>
                  <pic:blipFill>
                    <a:blip r:embed="rId7"/>
                    <a:stretch>
                      <a:fillRect/>
                    </a:stretch>
                  </pic:blipFill>
                  <pic:spPr bwMode="auto">
                    <a:xfrm>
                      <a:off x="0" y="0"/>
                      <a:ext cx="1998980" cy="1998980"/>
                    </a:xfrm>
                    <a:prstGeom prst="rect">
                      <a:avLst/>
                    </a:prstGeom>
                  </pic:spPr>
                </pic:pic>
              </a:graphicData>
            </a:graphic>
          </wp:anchor>
        </w:drawing>
      </w:r>
    </w:p>
    <w:p w:rsidR="00F96685" w:rsidRPr="00F96685" w:rsidRDefault="00F96685" w:rsidP="00F96685">
      <w:pPr>
        <w:widowControl w:val="0"/>
        <w:jc w:val="both"/>
        <w:rPr>
          <w:rFonts w:eastAsia="SimSun" w:cs="Times New Roman"/>
          <w:kern w:val="0"/>
          <w:lang w:val="en-US" w:bidi="ar-SA"/>
        </w:rPr>
      </w:pPr>
    </w:p>
    <w:p w:rsidR="00F96685" w:rsidRPr="00F96685" w:rsidRDefault="00F96685" w:rsidP="00F96685">
      <w:pPr>
        <w:widowControl w:val="0"/>
        <w:jc w:val="both"/>
        <w:rPr>
          <w:rFonts w:eastAsia="SimSun" w:cs="Times New Roman"/>
          <w:kern w:val="0"/>
          <w:lang w:val="en-US" w:bidi="ar-SA"/>
        </w:rPr>
      </w:pPr>
    </w:p>
    <w:p w:rsidR="00F96685" w:rsidRPr="00F96685" w:rsidRDefault="00F96685" w:rsidP="00F96685">
      <w:pPr>
        <w:widowControl w:val="0"/>
        <w:jc w:val="both"/>
        <w:rPr>
          <w:rFonts w:eastAsia="SimSun" w:cs="Times New Roman"/>
          <w:kern w:val="0"/>
          <w:lang w:val="en-US" w:bidi="ar-SA"/>
        </w:rPr>
      </w:pPr>
    </w:p>
    <w:p w:rsidR="00F96685" w:rsidRPr="00F96685" w:rsidRDefault="00F96685" w:rsidP="00F96685">
      <w:pPr>
        <w:widowControl w:val="0"/>
        <w:jc w:val="both"/>
        <w:rPr>
          <w:rFonts w:eastAsia="SimSun" w:cs="Times New Roman"/>
          <w:kern w:val="0"/>
          <w:lang w:val="en-US" w:bidi="ar-SA"/>
        </w:rPr>
      </w:pPr>
    </w:p>
    <w:p w:rsidR="00F96685" w:rsidRPr="00F96685" w:rsidRDefault="00F96685" w:rsidP="00F96685">
      <w:pPr>
        <w:widowControl w:val="0"/>
        <w:jc w:val="both"/>
        <w:rPr>
          <w:rFonts w:eastAsia="SimSun" w:cs="Times New Roman"/>
          <w:kern w:val="0"/>
          <w:lang w:val="en-US" w:bidi="ar-SA"/>
        </w:rPr>
      </w:pPr>
    </w:p>
    <w:p w:rsidR="00F96685" w:rsidRPr="00F96685" w:rsidRDefault="00F96685" w:rsidP="00F96685">
      <w:pPr>
        <w:widowControl w:val="0"/>
        <w:jc w:val="both"/>
        <w:rPr>
          <w:rFonts w:eastAsia="SimSun" w:cs="Times New Roman"/>
          <w:kern w:val="0"/>
          <w:lang w:val="en-US" w:bidi="ar-SA"/>
        </w:rPr>
      </w:pPr>
    </w:p>
    <w:p w:rsidR="00F96685" w:rsidRPr="00F96685" w:rsidRDefault="00F96685" w:rsidP="00F96685">
      <w:pPr>
        <w:widowControl w:val="0"/>
        <w:jc w:val="both"/>
        <w:rPr>
          <w:rFonts w:eastAsia="SimSun" w:cs="Times New Roman"/>
          <w:kern w:val="0"/>
          <w:lang w:val="en-US" w:bidi="ar-SA"/>
        </w:rPr>
      </w:pPr>
    </w:p>
    <w:p w:rsidR="00F96685" w:rsidRPr="00F96685" w:rsidRDefault="00F96685" w:rsidP="00F96685">
      <w:pPr>
        <w:widowControl w:val="0"/>
        <w:jc w:val="both"/>
        <w:rPr>
          <w:rFonts w:eastAsia="SimSun" w:cs="Times New Roman"/>
          <w:kern w:val="0"/>
          <w:lang w:val="en-US" w:bidi="ar-SA"/>
        </w:rPr>
      </w:pPr>
    </w:p>
    <w:p w:rsidR="00F96685" w:rsidRPr="00F96685" w:rsidRDefault="00F96685" w:rsidP="00F96685">
      <w:pPr>
        <w:widowControl w:val="0"/>
        <w:jc w:val="both"/>
        <w:rPr>
          <w:rFonts w:eastAsia="SimSun" w:cs="Times New Roman"/>
          <w:kern w:val="0"/>
          <w:lang w:val="en-US" w:bidi="ar-SA"/>
        </w:rPr>
      </w:pPr>
    </w:p>
    <w:p w:rsidR="00F96685" w:rsidRPr="00F96685" w:rsidRDefault="00F96685" w:rsidP="00F96685">
      <w:pPr>
        <w:widowControl w:val="0"/>
        <w:jc w:val="both"/>
        <w:rPr>
          <w:rFonts w:eastAsia="SimSun" w:cs="Times New Roman"/>
          <w:kern w:val="0"/>
          <w:lang w:val="en-US" w:bidi="ar-SA"/>
        </w:rPr>
      </w:pPr>
    </w:p>
    <w:p w:rsidR="00F96685" w:rsidRPr="00F96685" w:rsidRDefault="00F96685" w:rsidP="00F96685">
      <w:pPr>
        <w:widowControl w:val="0"/>
        <w:jc w:val="both"/>
        <w:rPr>
          <w:rFonts w:eastAsia="SimSun" w:cs="Times New Roman"/>
          <w:kern w:val="0"/>
          <w:lang w:val="en-US" w:bidi="ar-SA"/>
        </w:rPr>
      </w:pPr>
      <w:r w:rsidRPr="00F96685">
        <w:rPr>
          <w:rFonts w:eastAsia="SimSun" w:cs="Times New Roman"/>
          <w:noProof/>
          <w:kern w:val="0"/>
          <w:lang w:eastAsia="sl-SI" w:bidi="ar-SA"/>
        </w:rPr>
        <mc:AlternateContent>
          <mc:Choice Requires="wps">
            <w:drawing>
              <wp:anchor distT="0" distB="0" distL="0" distR="0" simplePos="0" relativeHeight="251660288" behindDoc="0" locked="0" layoutInCell="0" allowOverlap="1" wp14:anchorId="3971FD7B" wp14:editId="65163531">
                <wp:simplePos x="0" y="0"/>
                <wp:positionH relativeFrom="column">
                  <wp:posOffset>-107315</wp:posOffset>
                </wp:positionH>
                <wp:positionV relativeFrom="paragraph">
                  <wp:posOffset>108585</wp:posOffset>
                </wp:positionV>
                <wp:extent cx="5270500" cy="261620"/>
                <wp:effectExtent l="0" t="0" r="10795" b="9525"/>
                <wp:wrapNone/>
                <wp:docPr id="2" name="Text Box 2_0"/>
                <wp:cNvGraphicFramePr/>
                <a:graphic xmlns:a="http://schemas.openxmlformats.org/drawingml/2006/main">
                  <a:graphicData uri="http://schemas.microsoft.com/office/word/2010/wordprocessingShape">
                    <wps:wsp>
                      <wps:cNvSpPr/>
                      <wps:spPr>
                        <a:xfrm>
                          <a:off x="0" y="0"/>
                          <a:ext cx="5270500" cy="261620"/>
                        </a:xfrm>
                        <a:prstGeom prst="rect">
                          <a:avLst/>
                        </a:prstGeom>
                        <a:solidFill>
                          <a:sysClr val="window" lastClr="FFFFFF"/>
                        </a:solidFill>
                        <a:ln w="6350">
                          <a:noFill/>
                        </a:ln>
                        <a:effectLst/>
                      </wps:spPr>
                      <wps:txbx>
                        <w:txbxContent>
                          <w:p w:rsidR="00F96685" w:rsidRDefault="00F96685" w:rsidP="00F96685">
                            <w:pPr>
                              <w:pStyle w:val="Vsebinaokvira"/>
                              <w:jc w:val="center"/>
                              <w:rPr>
                                <w:i/>
                                <w:iCs/>
                                <w:color w:val="000000"/>
                                <w:sz w:val="16"/>
                                <w:szCs w:val="16"/>
                              </w:rPr>
                            </w:pPr>
                            <w:proofErr w:type="spellStart"/>
                            <w:r>
                              <w:rPr>
                                <w:i/>
                                <w:iCs/>
                                <w:color w:val="000000"/>
                                <w:sz w:val="16"/>
                                <w:szCs w:val="16"/>
                              </w:rPr>
                              <w:t>Kreativni</w:t>
                            </w:r>
                            <w:proofErr w:type="spellEnd"/>
                            <w:r>
                              <w:rPr>
                                <w:i/>
                                <w:iCs/>
                                <w:color w:val="000000"/>
                                <w:sz w:val="16"/>
                                <w:szCs w:val="16"/>
                              </w:rPr>
                              <w:t xml:space="preserve"> </w:t>
                            </w:r>
                            <w:proofErr w:type="spellStart"/>
                            <w:r>
                              <w:rPr>
                                <w:i/>
                                <w:iCs/>
                                <w:color w:val="000000"/>
                                <w:sz w:val="16"/>
                                <w:szCs w:val="16"/>
                              </w:rPr>
                              <w:t>kompas</w:t>
                            </w:r>
                            <w:proofErr w:type="spellEnd"/>
                          </w:p>
                        </w:txbxContent>
                      </wps:txbx>
                      <wps:bodyPr>
                        <a:noAutofit/>
                      </wps:bodyPr>
                    </wps:wsp>
                  </a:graphicData>
                </a:graphic>
              </wp:anchor>
            </w:drawing>
          </mc:Choice>
          <mc:Fallback>
            <w:pict>
              <v:rect w14:anchorId="3971FD7B" id="Text Box 2_0" o:spid="_x0000_s1027" style="position:absolute;left:0;text-align:left;margin-left:-8.45pt;margin-top:8.55pt;width:415pt;height:20.6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" o:allowincell="f" fillcolor="window" stroked="f" strokeweight=".5pt">
                <v:textbox>
                  <w:txbxContent>
                    <w:p w:rsidR="00F96685" w:rsidRDefault="00F96685" w:rsidP="00F96685">
                      <w:pPr>
                        <w:pStyle w:val="Vsebinaokvira"/>
                        <w:jc w:val="center"/>
                        <w:rPr>
                          <w:i/>
                          <w:iCs/>
                          <w:color w:val="000000"/>
                          <w:sz w:val="16"/>
                          <w:szCs w:val="16"/>
                        </w:rPr>
                      </w:pPr>
                      <w:proofErr w:type="spellStart"/>
                      <w:r>
                        <w:rPr>
                          <w:i/>
                          <w:iCs/>
                          <w:color w:val="000000"/>
                          <w:sz w:val="16"/>
                          <w:szCs w:val="16"/>
                        </w:rPr>
                        <w:t>Kreativni</w:t>
                      </w:r>
                      <w:proofErr w:type="spellEnd"/>
                      <w:r>
                        <w:rPr>
                          <w:i/>
                          <w:iCs/>
                          <w:color w:val="000000"/>
                          <w:sz w:val="16"/>
                          <w:szCs w:val="16"/>
                        </w:rPr>
                        <w:t xml:space="preserve"> </w:t>
                      </w:r>
                      <w:proofErr w:type="spellStart"/>
                      <w:r>
                        <w:rPr>
                          <w:i/>
                          <w:iCs/>
                          <w:color w:val="000000"/>
                          <w:sz w:val="16"/>
                          <w:szCs w:val="16"/>
                        </w:rPr>
                        <w:t>kompas</w:t>
                      </w:r>
                      <w:proofErr w:type="spellEnd"/>
                    </w:p>
                  </w:txbxContent>
                </v:textbox>
              </v:rect>
            </w:pict>
          </mc:Fallback>
        </mc:AlternateContent>
      </w:r>
    </w:p>
    <w:p w:rsidR="00F96685" w:rsidRDefault="00F96685" w:rsidP="00F96685">
      <w:pPr>
        <w:widowControl w:val="0"/>
        <w:jc w:val="both"/>
        <w:rPr>
          <w:rFonts w:eastAsia="SimSun" w:cs="Times New Roman"/>
          <w:kern w:val="0"/>
          <w:lang w:val="en-US" w:bidi="ar-SA"/>
        </w:rPr>
      </w:pPr>
    </w:p>
    <w:p w:rsidR="00F96685" w:rsidRDefault="00F96685" w:rsidP="00F96685">
      <w:pPr>
        <w:widowControl w:val="0"/>
        <w:jc w:val="both"/>
        <w:rPr>
          <w:rFonts w:eastAsia="SimSun" w:cs="Times New Roman"/>
          <w:kern w:val="0"/>
          <w:lang w:val="en-US" w:bidi="ar-SA"/>
        </w:rPr>
      </w:pPr>
    </w:p>
    <w:p w:rsidR="00F96685" w:rsidRPr="00F96685" w:rsidRDefault="00F96685" w:rsidP="00F96685">
      <w:pPr>
        <w:widowControl w:val="0"/>
        <w:jc w:val="both"/>
        <w:rPr>
          <w:rFonts w:eastAsia="SimSun" w:cs="Times New Roman"/>
          <w:kern w:val="0"/>
          <w:lang w:val="en-US" w:bidi="ar-SA"/>
        </w:rPr>
      </w:pPr>
    </w:p>
    <w:p w:rsidR="00F96685" w:rsidRPr="00F96685" w:rsidRDefault="00F96685" w:rsidP="00F96685">
      <w:pPr>
        <w:widowControl w:val="0"/>
        <w:jc w:val="both"/>
        <w:rPr>
          <w:rFonts w:eastAsia="SimSun" w:cs="Times New Roman"/>
          <w:kern w:val="0"/>
          <w:lang w:val="en-US" w:bidi="ar-SA"/>
        </w:rPr>
      </w:pPr>
      <w:proofErr w:type="spellStart"/>
      <w:r w:rsidRPr="00F96685">
        <w:rPr>
          <w:rFonts w:eastAsia="SimSun" w:cs="Times New Roman"/>
          <w:kern w:val="0"/>
          <w:lang w:val="en-US" w:bidi="ar-SA"/>
        </w:rPr>
        <w:t>Umetnik</w:t>
      </w:r>
      <w:proofErr w:type="spellEnd"/>
      <w:r w:rsidRPr="00F96685">
        <w:rPr>
          <w:rFonts w:eastAsia="SimSun" w:cs="Times New Roman"/>
          <w:kern w:val="0"/>
          <w:lang w:val="en-US" w:bidi="ar-SA"/>
        </w:rPr>
        <w:t xml:space="preserve"> in </w:t>
      </w:r>
      <w:proofErr w:type="spellStart"/>
      <w:r w:rsidRPr="00F96685">
        <w:rPr>
          <w:rFonts w:eastAsia="SimSun" w:cs="Times New Roman"/>
          <w:kern w:val="0"/>
          <w:lang w:val="en-US" w:bidi="ar-SA"/>
        </w:rPr>
        <w:t>znanstvenik</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zelo</w:t>
      </w:r>
      <w:proofErr w:type="spellEnd"/>
      <w:r w:rsidRPr="00F96685">
        <w:rPr>
          <w:rFonts w:eastAsia="SimSun" w:cs="Times New Roman"/>
          <w:kern w:val="0"/>
          <w:lang w:val="en-US" w:bidi="ar-SA"/>
        </w:rPr>
        <w:t xml:space="preserve"> </w:t>
      </w:r>
      <w:proofErr w:type="gramStart"/>
      <w:r w:rsidRPr="00F96685">
        <w:rPr>
          <w:rFonts w:eastAsia="SimSun" w:cs="Times New Roman"/>
          <w:kern w:val="0"/>
          <w:lang w:val="en-US" w:bidi="ar-SA"/>
        </w:rPr>
        <w:t>dobro</w:t>
      </w:r>
      <w:proofErr w:type="gramEnd"/>
      <w:r w:rsidRPr="00F96685">
        <w:rPr>
          <w:rFonts w:eastAsia="SimSun" w:cs="Times New Roman"/>
          <w:kern w:val="0"/>
          <w:lang w:val="en-US" w:bidi="ar-SA"/>
        </w:rPr>
        <w:t xml:space="preserve"> </w:t>
      </w:r>
      <w:proofErr w:type="spellStart"/>
      <w:r w:rsidRPr="00F96685">
        <w:rPr>
          <w:rFonts w:eastAsia="SimSun" w:cs="Times New Roman"/>
          <w:kern w:val="0"/>
          <w:lang w:val="en-US" w:bidi="ar-SA"/>
        </w:rPr>
        <w:t>sodelujeta</w:t>
      </w:r>
      <w:proofErr w:type="spellEnd"/>
      <w:r w:rsidRPr="00F96685">
        <w:rPr>
          <w:rFonts w:eastAsia="SimSun" w:cs="Times New Roman"/>
          <w:kern w:val="0"/>
          <w:lang w:val="en-US" w:bidi="ar-SA"/>
        </w:rPr>
        <w:t xml:space="preserve">. Dobro </w:t>
      </w:r>
      <w:proofErr w:type="spellStart"/>
      <w:r w:rsidRPr="00F96685">
        <w:rPr>
          <w:rFonts w:eastAsia="SimSun" w:cs="Times New Roman"/>
          <w:kern w:val="0"/>
          <w:lang w:val="en-US" w:bidi="ar-SA"/>
        </w:rPr>
        <w:t>sodelujeta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tudi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dizajner</w:t>
      </w:r>
      <w:proofErr w:type="spellEnd"/>
      <w:r w:rsidRPr="00F96685">
        <w:rPr>
          <w:rFonts w:eastAsia="SimSun" w:cs="Times New Roman"/>
          <w:kern w:val="0"/>
          <w:lang w:val="en-US" w:bidi="ar-SA"/>
        </w:rPr>
        <w:t xml:space="preserve"> in </w:t>
      </w:r>
      <w:proofErr w:type="spellStart"/>
      <w:r w:rsidRPr="00F96685">
        <w:rPr>
          <w:rFonts w:eastAsia="SimSun" w:cs="Times New Roman"/>
          <w:kern w:val="0"/>
          <w:lang w:val="en-US" w:bidi="ar-SA"/>
        </w:rPr>
        <w:t>inženir</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Drugače</w:t>
      </w:r>
      <w:proofErr w:type="spellEnd"/>
      <w:r w:rsidRPr="00F96685">
        <w:rPr>
          <w:rFonts w:eastAsia="SimSun" w:cs="Times New Roman"/>
          <w:kern w:val="0"/>
          <w:lang w:val="en-US" w:bidi="ar-SA"/>
        </w:rPr>
        <w:t xml:space="preserve"> pa je, </w:t>
      </w:r>
      <w:proofErr w:type="spellStart"/>
      <w:proofErr w:type="gramStart"/>
      <w:r w:rsidRPr="00F96685">
        <w:rPr>
          <w:rFonts w:eastAsia="SimSun" w:cs="Times New Roman"/>
          <w:kern w:val="0"/>
          <w:lang w:val="en-US" w:bidi="ar-SA"/>
        </w:rPr>
        <w:t>ko</w:t>
      </w:r>
      <w:proofErr w:type="spellEnd"/>
      <w:proofErr w:type="gramEnd"/>
      <w:r w:rsidRPr="00F96685">
        <w:rPr>
          <w:rFonts w:eastAsia="SimSun" w:cs="Times New Roman"/>
          <w:kern w:val="0"/>
          <w:lang w:val="en-US" w:bidi="ar-SA"/>
        </w:rPr>
        <w:t xml:space="preserve"> </w:t>
      </w:r>
      <w:proofErr w:type="spellStart"/>
      <w:r w:rsidRPr="00F96685">
        <w:rPr>
          <w:rFonts w:eastAsia="SimSun" w:cs="Times New Roman"/>
          <w:kern w:val="0"/>
          <w:lang w:val="en-US" w:bidi="ar-SA"/>
        </w:rPr>
        <w:t>sodelujeta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znanstvenik</w:t>
      </w:r>
      <w:proofErr w:type="spellEnd"/>
      <w:r w:rsidRPr="00F96685">
        <w:rPr>
          <w:rFonts w:eastAsia="SimSun" w:cs="Times New Roman"/>
          <w:kern w:val="0"/>
          <w:lang w:val="en-US" w:bidi="ar-SA"/>
        </w:rPr>
        <w:t xml:space="preserve"> in </w:t>
      </w:r>
      <w:proofErr w:type="spellStart"/>
      <w:r w:rsidRPr="00F96685">
        <w:rPr>
          <w:rFonts w:eastAsia="SimSun" w:cs="Times New Roman"/>
          <w:kern w:val="0"/>
          <w:lang w:val="en-US" w:bidi="ar-SA"/>
        </w:rPr>
        <w:t>inženir</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Tu</w:t>
      </w:r>
      <w:proofErr w:type="spellEnd"/>
      <w:r w:rsidRPr="00F96685">
        <w:rPr>
          <w:rFonts w:eastAsia="SimSun" w:cs="Times New Roman"/>
          <w:kern w:val="0"/>
          <w:lang w:val="en-US" w:bidi="ar-SA"/>
        </w:rPr>
        <w:t xml:space="preserve"> pride do </w:t>
      </w:r>
      <w:proofErr w:type="spellStart"/>
      <w:r w:rsidRPr="00F96685">
        <w:rPr>
          <w:rFonts w:eastAsia="SimSun" w:cs="Times New Roman"/>
          <w:kern w:val="0"/>
          <w:lang w:val="en-US" w:bidi="ar-SA"/>
        </w:rPr>
        <w:t>kratkega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stika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Inženirji</w:t>
      </w:r>
      <w:proofErr w:type="spellEnd"/>
      <w:r w:rsidRPr="00F96685">
        <w:rPr>
          <w:rFonts w:eastAsia="SimSun" w:cs="Times New Roman"/>
          <w:kern w:val="0"/>
          <w:lang w:val="en-US" w:bidi="ar-SA"/>
        </w:rPr>
        <w:t xml:space="preserve"> in </w:t>
      </w:r>
      <w:proofErr w:type="spellStart"/>
      <w:r w:rsidRPr="00F96685">
        <w:rPr>
          <w:rFonts w:eastAsia="SimSun" w:cs="Times New Roman"/>
          <w:kern w:val="0"/>
          <w:lang w:val="en-US" w:bidi="ar-SA"/>
        </w:rPr>
        <w:t>dizajnerji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običajno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usmerjajo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pozornost</w:t>
      </w:r>
      <w:proofErr w:type="spellEnd"/>
      <w:r w:rsidRPr="00F96685">
        <w:rPr>
          <w:rFonts w:eastAsia="SimSun" w:cs="Times New Roman"/>
          <w:kern w:val="0"/>
          <w:lang w:val="en-US" w:bidi="ar-SA"/>
        </w:rPr>
        <w:t xml:space="preserve"> </w:t>
      </w:r>
      <w:proofErr w:type="spellStart"/>
      <w:proofErr w:type="gramStart"/>
      <w:r w:rsidRPr="00F96685">
        <w:rPr>
          <w:rFonts w:eastAsia="SimSun" w:cs="Times New Roman"/>
          <w:kern w:val="0"/>
          <w:lang w:val="en-US" w:bidi="ar-SA"/>
        </w:rPr>
        <w:t>na</w:t>
      </w:r>
      <w:proofErr w:type="spellEnd"/>
      <w:proofErr w:type="gramEnd"/>
      <w:r w:rsidRPr="00F96685">
        <w:rPr>
          <w:rFonts w:eastAsia="SimSun" w:cs="Times New Roman"/>
          <w:kern w:val="0"/>
          <w:lang w:val="en-US" w:bidi="ar-SA"/>
        </w:rPr>
        <w:t xml:space="preserve"> </w:t>
      </w:r>
      <w:proofErr w:type="spellStart"/>
      <w:r w:rsidRPr="00F96685">
        <w:rPr>
          <w:rFonts w:eastAsia="SimSun" w:cs="Times New Roman"/>
          <w:kern w:val="0"/>
          <w:lang w:val="en-US" w:bidi="ar-SA"/>
        </w:rPr>
        <w:t>uporabnost</w:t>
      </w:r>
      <w:proofErr w:type="spellEnd"/>
      <w:r w:rsidRPr="00F96685">
        <w:rPr>
          <w:rFonts w:eastAsia="SimSun" w:cs="Times New Roman"/>
          <w:kern w:val="0"/>
          <w:lang w:val="en-US" w:bidi="ar-SA"/>
        </w:rPr>
        <w:t xml:space="preserve"> in </w:t>
      </w:r>
      <w:proofErr w:type="spellStart"/>
      <w:r w:rsidRPr="00F96685">
        <w:rPr>
          <w:rFonts w:eastAsia="SimSun" w:cs="Times New Roman"/>
          <w:kern w:val="0"/>
          <w:lang w:val="en-US" w:bidi="ar-SA"/>
        </w:rPr>
        <w:t>poskušajo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razumeti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svet</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skozi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opazovanje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Preiščejo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vse</w:t>
      </w:r>
      <w:proofErr w:type="spellEnd"/>
      <w:r w:rsidRPr="00F96685">
        <w:rPr>
          <w:rFonts w:eastAsia="SimSun" w:cs="Times New Roman"/>
          <w:kern w:val="0"/>
          <w:lang w:val="en-US" w:bidi="ar-SA"/>
        </w:rPr>
        <w:t xml:space="preserve"> dele </w:t>
      </w:r>
      <w:proofErr w:type="spellStart"/>
      <w:r w:rsidRPr="00F96685">
        <w:rPr>
          <w:rFonts w:eastAsia="SimSun" w:cs="Times New Roman"/>
          <w:kern w:val="0"/>
          <w:lang w:val="en-US" w:bidi="ar-SA"/>
        </w:rPr>
        <w:t>problema</w:t>
      </w:r>
      <w:proofErr w:type="spellEnd"/>
      <w:r w:rsidRPr="00F96685">
        <w:rPr>
          <w:rFonts w:eastAsia="SimSun" w:cs="Times New Roman"/>
          <w:kern w:val="0"/>
          <w:lang w:val="en-US" w:bidi="ar-SA"/>
        </w:rPr>
        <w:t xml:space="preserve">, da </w:t>
      </w:r>
      <w:proofErr w:type="spellStart"/>
      <w:proofErr w:type="gramStart"/>
      <w:r w:rsidRPr="00F96685">
        <w:rPr>
          <w:rFonts w:eastAsia="SimSun" w:cs="Times New Roman"/>
          <w:kern w:val="0"/>
          <w:lang w:val="en-US" w:bidi="ar-SA"/>
        </w:rPr>
        <w:t>na</w:t>
      </w:r>
      <w:proofErr w:type="spellEnd"/>
      <w:proofErr w:type="gramEnd"/>
      <w:r w:rsidRPr="00F96685">
        <w:rPr>
          <w:rFonts w:eastAsia="SimSun" w:cs="Times New Roman"/>
          <w:kern w:val="0"/>
          <w:lang w:val="en-US" w:bidi="ar-SA"/>
        </w:rPr>
        <w:t xml:space="preserve"> </w:t>
      </w:r>
      <w:proofErr w:type="spellStart"/>
      <w:r w:rsidRPr="00F96685">
        <w:rPr>
          <w:rFonts w:eastAsia="SimSun" w:cs="Times New Roman"/>
          <w:kern w:val="0"/>
          <w:lang w:val="en-US" w:bidi="ar-SA"/>
        </w:rPr>
        <w:t>koncu</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najdejo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rešitev</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Drugače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umetnika</w:t>
      </w:r>
      <w:proofErr w:type="spellEnd"/>
      <w:r w:rsidRPr="00F96685">
        <w:rPr>
          <w:rFonts w:eastAsia="SimSun" w:cs="Times New Roman"/>
          <w:kern w:val="0"/>
          <w:lang w:val="en-US" w:bidi="ar-SA"/>
        </w:rPr>
        <w:t xml:space="preserve"> in </w:t>
      </w:r>
      <w:proofErr w:type="spellStart"/>
      <w:r w:rsidRPr="00F96685">
        <w:rPr>
          <w:rFonts w:eastAsia="SimSun" w:cs="Times New Roman"/>
          <w:kern w:val="0"/>
          <w:lang w:val="en-US" w:bidi="ar-SA"/>
        </w:rPr>
        <w:t>znanstvenika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navdušujeta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narava</w:t>
      </w:r>
      <w:proofErr w:type="spellEnd"/>
      <w:r w:rsidRPr="00F96685">
        <w:rPr>
          <w:rFonts w:eastAsia="SimSun" w:cs="Times New Roman"/>
          <w:kern w:val="0"/>
          <w:lang w:val="en-US" w:bidi="ar-SA"/>
        </w:rPr>
        <w:t xml:space="preserve"> </w:t>
      </w:r>
      <w:proofErr w:type="spellStart"/>
      <w:proofErr w:type="gramStart"/>
      <w:r w:rsidRPr="00F96685">
        <w:rPr>
          <w:rFonts w:eastAsia="SimSun" w:cs="Times New Roman"/>
          <w:kern w:val="0"/>
          <w:lang w:val="en-US" w:bidi="ar-SA"/>
        </w:rPr>
        <w:t>ali</w:t>
      </w:r>
      <w:proofErr w:type="spellEnd"/>
      <w:proofErr w:type="gramEnd"/>
      <w:r w:rsidRPr="00F96685">
        <w:rPr>
          <w:rFonts w:eastAsia="SimSun" w:cs="Times New Roman"/>
          <w:kern w:val="0"/>
          <w:lang w:val="en-US" w:bidi="ar-SA"/>
        </w:rPr>
        <w:t xml:space="preserve"> </w:t>
      </w:r>
      <w:proofErr w:type="spellStart"/>
      <w:r w:rsidRPr="00F96685">
        <w:rPr>
          <w:rFonts w:eastAsia="SimSun" w:cs="Times New Roman"/>
          <w:kern w:val="0"/>
          <w:lang w:val="en-US" w:bidi="ar-SA"/>
        </w:rPr>
        <w:t>matematika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Slednja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ustvarjata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skozi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čisto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notranjo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kreativnost</w:t>
      </w:r>
      <w:proofErr w:type="spellEnd"/>
      <w:r w:rsidRPr="00F96685">
        <w:rPr>
          <w:rFonts w:eastAsia="SimSun" w:cs="Times New Roman"/>
          <w:kern w:val="0"/>
          <w:lang w:val="en-US" w:bidi="ar-SA"/>
        </w:rPr>
        <w:t xml:space="preserve"> in </w:t>
      </w:r>
      <w:proofErr w:type="spellStart"/>
      <w:r w:rsidRPr="00F96685">
        <w:rPr>
          <w:rFonts w:eastAsia="SimSun" w:cs="Times New Roman"/>
          <w:kern w:val="0"/>
          <w:lang w:val="en-US" w:bidi="ar-SA"/>
        </w:rPr>
        <w:t>iščeta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izraznost</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ki</w:t>
      </w:r>
      <w:proofErr w:type="spellEnd"/>
      <w:r w:rsidRPr="00F96685">
        <w:rPr>
          <w:rFonts w:eastAsia="SimSun" w:cs="Times New Roman"/>
          <w:kern w:val="0"/>
          <w:lang w:val="en-US" w:bidi="ar-SA"/>
        </w:rPr>
        <w:t xml:space="preserve"> je </w:t>
      </w:r>
      <w:proofErr w:type="spellStart"/>
      <w:r w:rsidRPr="00F96685">
        <w:rPr>
          <w:rFonts w:eastAsia="SimSun" w:cs="Times New Roman"/>
          <w:kern w:val="0"/>
          <w:lang w:val="en-US" w:bidi="ar-SA"/>
        </w:rPr>
        <w:t>bolj</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povezana</w:t>
      </w:r>
      <w:proofErr w:type="spellEnd"/>
      <w:r w:rsidRPr="00F96685">
        <w:rPr>
          <w:rFonts w:eastAsia="SimSun" w:cs="Times New Roman"/>
          <w:kern w:val="0"/>
          <w:lang w:val="en-US" w:bidi="ar-SA"/>
        </w:rPr>
        <w:t xml:space="preserve"> s </w:t>
      </w:r>
      <w:proofErr w:type="spellStart"/>
      <w:r w:rsidRPr="00F96685">
        <w:rPr>
          <w:rFonts w:eastAsia="SimSun" w:cs="Times New Roman"/>
          <w:kern w:val="0"/>
          <w:lang w:val="en-US" w:bidi="ar-SA"/>
        </w:rPr>
        <w:t>pojmi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kot</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sta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resnica</w:t>
      </w:r>
      <w:proofErr w:type="spellEnd"/>
      <w:r w:rsidRPr="00F96685">
        <w:rPr>
          <w:rFonts w:eastAsia="SimSun" w:cs="Times New Roman"/>
          <w:kern w:val="0"/>
          <w:lang w:val="en-US" w:bidi="ar-SA"/>
        </w:rPr>
        <w:t xml:space="preserve"> in </w:t>
      </w:r>
      <w:proofErr w:type="spellStart"/>
      <w:r w:rsidRPr="00F96685">
        <w:rPr>
          <w:rFonts w:eastAsia="SimSun" w:cs="Times New Roman"/>
          <w:kern w:val="0"/>
          <w:lang w:val="en-US" w:bidi="ar-SA"/>
        </w:rPr>
        <w:t>lepota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kot</w:t>
      </w:r>
      <w:proofErr w:type="spellEnd"/>
      <w:r w:rsidRPr="00F96685">
        <w:rPr>
          <w:rFonts w:eastAsia="SimSun" w:cs="Times New Roman"/>
          <w:kern w:val="0"/>
          <w:lang w:val="en-US" w:bidi="ar-SA"/>
        </w:rPr>
        <w:t xml:space="preserve"> z </w:t>
      </w:r>
      <w:proofErr w:type="spellStart"/>
      <w:r w:rsidRPr="00F96685">
        <w:rPr>
          <w:rFonts w:eastAsia="SimSun" w:cs="Times New Roman"/>
          <w:kern w:val="0"/>
          <w:lang w:val="en-US" w:bidi="ar-SA"/>
        </w:rPr>
        <w:t>nečim</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lastRenderedPageBreak/>
        <w:t>tako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nepopolnim</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kot</w:t>
      </w:r>
      <w:proofErr w:type="spellEnd"/>
      <w:r w:rsidRPr="00F96685">
        <w:rPr>
          <w:rFonts w:eastAsia="SimSun" w:cs="Times New Roman"/>
          <w:kern w:val="0"/>
          <w:lang w:val="en-US" w:bidi="ar-SA"/>
        </w:rPr>
        <w:t xml:space="preserve"> je </w:t>
      </w:r>
      <w:proofErr w:type="spellStart"/>
      <w:r w:rsidRPr="00F96685">
        <w:rPr>
          <w:rFonts w:eastAsia="SimSun" w:cs="Times New Roman"/>
          <w:kern w:val="0"/>
          <w:lang w:val="en-US" w:bidi="ar-SA"/>
        </w:rPr>
        <w:t>uporabnost</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Torej</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vidimo</w:t>
      </w:r>
      <w:proofErr w:type="spellEnd"/>
      <w:r w:rsidRPr="00F96685">
        <w:rPr>
          <w:rFonts w:eastAsia="SimSun" w:cs="Times New Roman"/>
          <w:kern w:val="0"/>
          <w:lang w:val="en-US" w:bidi="ar-SA"/>
        </w:rPr>
        <w:t xml:space="preserve">, da </w:t>
      </w:r>
      <w:proofErr w:type="spellStart"/>
      <w:r w:rsidRPr="00F96685">
        <w:rPr>
          <w:rFonts w:eastAsia="SimSun" w:cs="Times New Roman"/>
          <w:kern w:val="0"/>
          <w:lang w:val="en-US" w:bidi="ar-SA"/>
        </w:rPr>
        <w:t>lahko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razdelimo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možgane</w:t>
      </w:r>
      <w:proofErr w:type="spellEnd"/>
      <w:r w:rsidRPr="00F96685">
        <w:rPr>
          <w:rFonts w:eastAsia="SimSun" w:cs="Times New Roman"/>
          <w:kern w:val="0"/>
          <w:lang w:val="en-US" w:bidi="ar-SA"/>
        </w:rPr>
        <w:t xml:space="preserve"> </w:t>
      </w:r>
      <w:proofErr w:type="spellStart"/>
      <w:proofErr w:type="gramStart"/>
      <w:r w:rsidRPr="00F96685">
        <w:rPr>
          <w:rFonts w:eastAsia="SimSun" w:cs="Times New Roman"/>
          <w:kern w:val="0"/>
          <w:lang w:val="en-US" w:bidi="ar-SA"/>
        </w:rPr>
        <w:t>na</w:t>
      </w:r>
      <w:proofErr w:type="spellEnd"/>
      <w:proofErr w:type="gramEnd"/>
      <w:r w:rsidRPr="00F96685">
        <w:rPr>
          <w:rFonts w:eastAsia="SimSun" w:cs="Times New Roman"/>
          <w:kern w:val="0"/>
          <w:lang w:val="en-US" w:bidi="ar-SA"/>
        </w:rPr>
        <w:t xml:space="preserve"> </w:t>
      </w:r>
      <w:proofErr w:type="spellStart"/>
      <w:r w:rsidRPr="00F96685">
        <w:rPr>
          <w:rFonts w:eastAsia="SimSun" w:cs="Times New Roman"/>
          <w:kern w:val="0"/>
          <w:lang w:val="en-US" w:bidi="ar-SA"/>
        </w:rPr>
        <w:t>več</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delov</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kot</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samo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levo</w:t>
      </w:r>
      <w:proofErr w:type="spellEnd"/>
      <w:r w:rsidRPr="00F96685">
        <w:rPr>
          <w:rFonts w:eastAsia="SimSun" w:cs="Times New Roman"/>
          <w:kern w:val="0"/>
          <w:lang w:val="en-US" w:bidi="ar-SA"/>
        </w:rPr>
        <w:t xml:space="preserve"> in </w:t>
      </w:r>
      <w:proofErr w:type="spellStart"/>
      <w:r w:rsidRPr="00F96685">
        <w:rPr>
          <w:rFonts w:eastAsia="SimSun" w:cs="Times New Roman"/>
          <w:kern w:val="0"/>
          <w:lang w:val="en-US" w:bidi="ar-SA"/>
        </w:rPr>
        <w:t>desno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hemisfero</w:t>
      </w:r>
      <w:proofErr w:type="spellEnd"/>
      <w:r w:rsidRPr="00F96685">
        <w:rPr>
          <w:rFonts w:eastAsia="SimSun" w:cs="Times New Roman"/>
          <w:kern w:val="0"/>
          <w:lang w:val="en-US" w:bidi="ar-SA"/>
        </w:rPr>
        <w:t>.</w:t>
      </w:r>
    </w:p>
    <w:p w:rsidR="00F96685" w:rsidRPr="00F96685" w:rsidRDefault="00F96685" w:rsidP="00F96685">
      <w:pPr>
        <w:widowControl w:val="0"/>
        <w:jc w:val="both"/>
        <w:rPr>
          <w:rFonts w:eastAsia="SimSun" w:cs="Times New Roman"/>
          <w:kern w:val="0"/>
          <w:lang w:val="en-US" w:bidi="ar-SA"/>
        </w:rPr>
      </w:pPr>
    </w:p>
    <w:p w:rsidR="00F96685" w:rsidRPr="00F96685" w:rsidRDefault="00F96685" w:rsidP="00F96685">
      <w:pPr>
        <w:widowControl w:val="0"/>
        <w:jc w:val="both"/>
        <w:rPr>
          <w:rFonts w:eastAsia="SimSun" w:cs="Times New Roman"/>
          <w:kern w:val="0"/>
          <w:lang w:val="en-US" w:bidi="ar-SA"/>
        </w:rPr>
      </w:pPr>
      <w:proofErr w:type="spellStart"/>
      <w:r w:rsidRPr="00F96685">
        <w:rPr>
          <w:rFonts w:eastAsia="SimSun" w:cs="Times New Roman"/>
          <w:kern w:val="0"/>
          <w:lang w:val="en-US" w:bidi="ar-SA"/>
        </w:rPr>
        <w:t>Popoln</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interdisciplinarni</w:t>
      </w:r>
      <w:proofErr w:type="spellEnd"/>
      <w:r w:rsidRPr="00F96685">
        <w:rPr>
          <w:rFonts w:eastAsia="SimSun" w:cs="Times New Roman"/>
          <w:kern w:val="0"/>
          <w:lang w:val="en-US" w:bidi="ar-SA"/>
        </w:rPr>
        <w:t xml:space="preserve"> </w:t>
      </w:r>
      <w:proofErr w:type="spellStart"/>
      <w:proofErr w:type="gramStart"/>
      <w:r w:rsidRPr="00F96685">
        <w:rPr>
          <w:rFonts w:eastAsia="SimSun" w:cs="Times New Roman"/>
          <w:kern w:val="0"/>
          <w:lang w:val="en-US" w:bidi="ar-SA"/>
        </w:rPr>
        <w:t>tim</w:t>
      </w:r>
      <w:proofErr w:type="spellEnd"/>
      <w:proofErr w:type="gramEnd"/>
      <w:r w:rsidRPr="00F96685">
        <w:rPr>
          <w:rFonts w:eastAsia="SimSun" w:cs="Times New Roman"/>
          <w:kern w:val="0"/>
          <w:lang w:val="en-US" w:bidi="ar-SA"/>
        </w:rPr>
        <w:t xml:space="preserve"> je </w:t>
      </w:r>
      <w:proofErr w:type="spellStart"/>
      <w:r w:rsidRPr="00F96685">
        <w:rPr>
          <w:rFonts w:eastAsia="SimSun" w:cs="Times New Roman"/>
          <w:kern w:val="0"/>
          <w:lang w:val="en-US" w:bidi="ar-SA"/>
        </w:rPr>
        <w:t>sestavljen</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iz</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teh</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štirih</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tipov</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ljudi</w:t>
      </w:r>
      <w:proofErr w:type="spellEnd"/>
      <w:r w:rsidRPr="00F96685">
        <w:rPr>
          <w:rFonts w:eastAsia="SimSun" w:cs="Times New Roman"/>
          <w:kern w:val="0"/>
          <w:lang w:val="en-US" w:bidi="ar-SA"/>
        </w:rPr>
        <w:t xml:space="preserve">. </w:t>
      </w:r>
      <w:r w:rsidRPr="00F96685">
        <w:rPr>
          <w:rFonts w:eastAsia="SimSun" w:cs="Times New Roman"/>
          <w:kern w:val="0"/>
          <w:lang w:bidi="ar-SA"/>
        </w:rPr>
        <w:t xml:space="preserve">Ključno je, da poskušamo združiti te kvadrante čim bližje skupaj, kolikor je le mogoče. </w:t>
      </w:r>
      <w:r w:rsidRPr="00F96685">
        <w:rPr>
          <w:rFonts w:eastAsia="SimSun" w:cs="Times New Roman"/>
          <w:color w:val="000000"/>
          <w:kern w:val="0"/>
          <w:lang w:bidi="ar-SA"/>
        </w:rPr>
        <w:t xml:space="preserve">Interdisciplinarna skupina naj bi vsebovala umetnika, znanstvenika, dizajnerja in inženirja. Sedaj je to še bolj nujno, kot kadarkoli, da pri reševanju problemov najdemo inspiracijo v znanosti in umetnosti in se najelegantnejše izrazimo s pomočjo inženiringa in dizajna. </w:t>
      </w:r>
      <w:r w:rsidRPr="00F96685">
        <w:rPr>
          <w:rFonts w:eastAsia="SimSun" w:cs="Times New Roman"/>
          <w:color w:val="000000"/>
          <w:kern w:val="0"/>
          <w:lang w:val="en-US" w:bidi="ar-SA"/>
        </w:rPr>
        <w:t xml:space="preserve"> </w:t>
      </w:r>
    </w:p>
    <w:p w:rsidR="00F96685" w:rsidRPr="00F96685" w:rsidRDefault="00F96685" w:rsidP="00F96685">
      <w:pPr>
        <w:widowControl w:val="0"/>
        <w:jc w:val="both"/>
        <w:rPr>
          <w:rFonts w:eastAsia="SimSun" w:cs="Times New Roman"/>
          <w:kern w:val="0"/>
          <w:lang w:val="en-US" w:bidi="ar-SA"/>
        </w:rPr>
      </w:pPr>
    </w:p>
    <w:p w:rsidR="00F96685" w:rsidRPr="00F96685" w:rsidRDefault="00F96685" w:rsidP="00F96685">
      <w:pPr>
        <w:widowControl w:val="0"/>
        <w:jc w:val="both"/>
        <w:rPr>
          <w:rFonts w:eastAsia="SimSun" w:cs="Times New Roman"/>
          <w:kern w:val="0"/>
          <w:lang w:val="en-US" w:bidi="ar-SA"/>
        </w:rPr>
      </w:pPr>
      <w:r w:rsidRPr="00F96685">
        <w:rPr>
          <w:rFonts w:eastAsia="SimSun" w:cs="Times New Roman"/>
          <w:color w:val="000000"/>
          <w:kern w:val="0"/>
          <w:lang w:val="en-US" w:bidi="ar-SA"/>
        </w:rPr>
        <w:t xml:space="preserve">V </w:t>
      </w:r>
      <w:proofErr w:type="spellStart"/>
      <w:r w:rsidRPr="00F96685">
        <w:rPr>
          <w:rFonts w:eastAsia="SimSun" w:cs="Times New Roman"/>
          <w:color w:val="000000"/>
          <w:kern w:val="0"/>
          <w:lang w:val="en-US" w:bidi="ar-SA"/>
        </w:rPr>
        <w:t>študiji</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ki</w:t>
      </w:r>
      <w:proofErr w:type="spellEnd"/>
      <w:r w:rsidRPr="00F96685">
        <w:rPr>
          <w:rFonts w:eastAsia="SimSun" w:cs="Times New Roman"/>
          <w:color w:val="000000"/>
          <w:kern w:val="0"/>
          <w:lang w:val="en-US" w:bidi="ar-SA"/>
        </w:rPr>
        <w:t xml:space="preserve"> je </w:t>
      </w:r>
      <w:proofErr w:type="spellStart"/>
      <w:r w:rsidRPr="00F96685">
        <w:rPr>
          <w:rFonts w:eastAsia="SimSun" w:cs="Times New Roman"/>
          <w:color w:val="000000"/>
          <w:kern w:val="0"/>
          <w:lang w:val="en-US" w:bidi="ar-SA"/>
        </w:rPr>
        <w:t>bila</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objavljena</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prejšnji</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mesec</w:t>
      </w:r>
      <w:proofErr w:type="spellEnd"/>
      <w:r w:rsidRPr="00F96685">
        <w:rPr>
          <w:rFonts w:eastAsia="SimSun" w:cs="Times New Roman"/>
          <w:color w:val="000000"/>
          <w:kern w:val="0"/>
          <w:lang w:val="en-US" w:bidi="ar-SA"/>
        </w:rPr>
        <w:t xml:space="preserve"> v </w:t>
      </w:r>
      <w:proofErr w:type="spellStart"/>
      <w:r w:rsidRPr="00F96685">
        <w:rPr>
          <w:rFonts w:eastAsia="SimSun" w:cs="Times New Roman"/>
          <w:color w:val="000000"/>
          <w:kern w:val="0"/>
          <w:lang w:val="en-US" w:bidi="ar-SA"/>
        </w:rPr>
        <w:t>znanstveni</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reviji</w:t>
      </w:r>
      <w:proofErr w:type="spellEnd"/>
      <w:r w:rsidRPr="00F96685">
        <w:rPr>
          <w:rFonts w:eastAsia="SimSun" w:cs="Times New Roman"/>
          <w:color w:val="000000"/>
          <w:kern w:val="0"/>
          <w:lang w:val="en-US" w:bidi="ar-SA"/>
        </w:rPr>
        <w:t xml:space="preserve"> Thinking, Skills and Creativity, so </w:t>
      </w:r>
      <w:proofErr w:type="spellStart"/>
      <w:r w:rsidRPr="00F96685">
        <w:rPr>
          <w:rFonts w:eastAsia="SimSun" w:cs="Times New Roman"/>
          <w:color w:val="000000"/>
          <w:kern w:val="0"/>
          <w:lang w:val="en-US" w:bidi="ar-SA"/>
        </w:rPr>
        <w:t>ugotovili</w:t>
      </w:r>
      <w:proofErr w:type="spellEnd"/>
      <w:r w:rsidRPr="00F96685">
        <w:rPr>
          <w:rFonts w:eastAsia="SimSun" w:cs="Times New Roman"/>
          <w:color w:val="000000"/>
          <w:kern w:val="0"/>
          <w:lang w:val="en-US" w:bidi="ar-SA"/>
        </w:rPr>
        <w:t xml:space="preserve">, da </w:t>
      </w:r>
      <w:proofErr w:type="spellStart"/>
      <w:r w:rsidRPr="00F96685">
        <w:rPr>
          <w:rFonts w:eastAsia="SimSun" w:cs="Times New Roman"/>
          <w:color w:val="000000"/>
          <w:kern w:val="0"/>
          <w:lang w:val="en-US" w:bidi="ar-SA"/>
        </w:rPr>
        <w:t>osebnosti</w:t>
      </w:r>
      <w:proofErr w:type="spellEnd"/>
      <w:r w:rsidRPr="00F96685">
        <w:rPr>
          <w:rFonts w:eastAsia="SimSun" w:cs="Times New Roman"/>
          <w:color w:val="000000"/>
          <w:kern w:val="0"/>
          <w:lang w:val="en-US" w:bidi="ar-SA"/>
        </w:rPr>
        <w:t xml:space="preserve"> in </w:t>
      </w:r>
      <w:proofErr w:type="spellStart"/>
      <w:r w:rsidRPr="00F96685">
        <w:rPr>
          <w:rFonts w:eastAsia="SimSun" w:cs="Times New Roman"/>
          <w:color w:val="000000"/>
          <w:kern w:val="0"/>
          <w:lang w:val="en-US" w:bidi="ar-SA"/>
        </w:rPr>
        <w:t>različni</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načini</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razmišljanja</w:t>
      </w:r>
      <w:proofErr w:type="spellEnd"/>
      <w:r w:rsidRPr="00F96685">
        <w:rPr>
          <w:rFonts w:eastAsia="SimSun" w:cs="Times New Roman"/>
          <w:color w:val="000000"/>
          <w:kern w:val="0"/>
          <w:lang w:val="en-US" w:bidi="ar-SA"/>
        </w:rPr>
        <w:t xml:space="preserve"> med </w:t>
      </w:r>
      <w:proofErr w:type="spellStart"/>
      <w:r w:rsidRPr="00F96685">
        <w:rPr>
          <w:rFonts w:eastAsia="SimSun" w:cs="Times New Roman"/>
          <w:color w:val="000000"/>
          <w:kern w:val="0"/>
          <w:lang w:val="en-US" w:bidi="ar-SA"/>
        </w:rPr>
        <w:t>umetniki</w:t>
      </w:r>
      <w:proofErr w:type="spellEnd"/>
      <w:r w:rsidRPr="00F96685">
        <w:rPr>
          <w:rFonts w:eastAsia="SimSun" w:cs="Times New Roman"/>
          <w:color w:val="000000"/>
          <w:kern w:val="0"/>
          <w:lang w:val="en-US" w:bidi="ar-SA"/>
        </w:rPr>
        <w:t xml:space="preserve"> in </w:t>
      </w:r>
      <w:proofErr w:type="spellStart"/>
      <w:r w:rsidRPr="00F96685">
        <w:rPr>
          <w:rFonts w:eastAsia="SimSun" w:cs="Times New Roman"/>
          <w:color w:val="000000"/>
          <w:kern w:val="0"/>
          <w:lang w:val="en-US" w:bidi="ar-SA"/>
        </w:rPr>
        <w:t>inženirji</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niso</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tako</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očitni</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kot</w:t>
      </w:r>
      <w:proofErr w:type="spellEnd"/>
      <w:r w:rsidRPr="00F96685">
        <w:rPr>
          <w:rFonts w:eastAsia="SimSun" w:cs="Times New Roman"/>
          <w:color w:val="000000"/>
          <w:kern w:val="0"/>
          <w:lang w:val="en-US" w:bidi="ar-SA"/>
        </w:rPr>
        <w:t xml:space="preserve"> so </w:t>
      </w:r>
      <w:proofErr w:type="spellStart"/>
      <w:r w:rsidRPr="00F96685">
        <w:rPr>
          <w:rFonts w:eastAsia="SimSun" w:cs="Times New Roman"/>
          <w:color w:val="000000"/>
          <w:kern w:val="0"/>
          <w:lang w:val="en-US" w:bidi="ar-SA"/>
        </w:rPr>
        <w:t>predvidevali</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Spremembe</w:t>
      </w:r>
      <w:proofErr w:type="spellEnd"/>
      <w:r w:rsidRPr="00F96685">
        <w:rPr>
          <w:rFonts w:eastAsia="SimSun" w:cs="Times New Roman"/>
          <w:color w:val="000000"/>
          <w:kern w:val="0"/>
          <w:lang w:val="en-US" w:bidi="ar-SA"/>
        </w:rPr>
        <w:t xml:space="preserve"> pa se </w:t>
      </w:r>
      <w:proofErr w:type="spellStart"/>
      <w:r w:rsidRPr="00F96685">
        <w:rPr>
          <w:rFonts w:eastAsia="SimSun" w:cs="Times New Roman"/>
          <w:color w:val="000000"/>
          <w:kern w:val="0"/>
          <w:lang w:val="en-US" w:bidi="ar-SA"/>
        </w:rPr>
        <w:t>povečujejo</w:t>
      </w:r>
      <w:proofErr w:type="spellEnd"/>
      <w:r w:rsidRPr="00F96685">
        <w:rPr>
          <w:rFonts w:eastAsia="SimSun" w:cs="Times New Roman"/>
          <w:color w:val="000000"/>
          <w:kern w:val="0"/>
          <w:lang w:val="en-US" w:bidi="ar-SA"/>
        </w:rPr>
        <w:t xml:space="preserve">, </w:t>
      </w:r>
      <w:proofErr w:type="spellStart"/>
      <w:proofErr w:type="gramStart"/>
      <w:r w:rsidRPr="00F96685">
        <w:rPr>
          <w:rFonts w:eastAsia="SimSun" w:cs="Times New Roman"/>
          <w:color w:val="000000"/>
          <w:kern w:val="0"/>
          <w:lang w:val="en-US" w:bidi="ar-SA"/>
        </w:rPr>
        <w:t>ko</w:t>
      </w:r>
      <w:proofErr w:type="spellEnd"/>
      <w:proofErr w:type="gramEnd"/>
      <w:r w:rsidRPr="00F96685">
        <w:rPr>
          <w:rFonts w:eastAsia="SimSun" w:cs="Times New Roman"/>
          <w:color w:val="000000"/>
          <w:kern w:val="0"/>
          <w:lang w:val="en-US" w:bidi="ar-SA"/>
        </w:rPr>
        <w:t xml:space="preserve"> so </w:t>
      </w:r>
      <w:proofErr w:type="spellStart"/>
      <w:r w:rsidRPr="00F96685">
        <w:rPr>
          <w:rFonts w:eastAsia="SimSun" w:cs="Times New Roman"/>
          <w:color w:val="000000"/>
          <w:kern w:val="0"/>
          <w:lang w:val="en-US" w:bidi="ar-SA"/>
        </w:rPr>
        <w:t>raziskovali</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globlje</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mikro</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domene</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različnih</w:t>
      </w:r>
      <w:proofErr w:type="spellEnd"/>
      <w:r w:rsidRPr="00F96685">
        <w:rPr>
          <w:rFonts w:eastAsia="SimSun" w:cs="Times New Roman"/>
          <w:color w:val="000000"/>
          <w:kern w:val="0"/>
          <w:lang w:val="en-US" w:bidi="ar-SA"/>
        </w:rPr>
        <w:t xml:space="preserve"> STEM </w:t>
      </w:r>
      <w:proofErr w:type="spellStart"/>
      <w:r w:rsidRPr="00F96685">
        <w:rPr>
          <w:rFonts w:eastAsia="SimSun" w:cs="Times New Roman"/>
          <w:color w:val="000000"/>
          <w:kern w:val="0"/>
          <w:lang w:val="en-US" w:bidi="ar-SA"/>
        </w:rPr>
        <w:t>področji</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Nujno</w:t>
      </w:r>
      <w:proofErr w:type="spellEnd"/>
      <w:r w:rsidRPr="00F96685">
        <w:rPr>
          <w:rFonts w:eastAsia="SimSun" w:cs="Times New Roman"/>
          <w:color w:val="000000"/>
          <w:kern w:val="0"/>
          <w:lang w:val="en-US" w:bidi="ar-SA"/>
        </w:rPr>
        <w:t xml:space="preserve"> bi </w:t>
      </w:r>
      <w:proofErr w:type="spellStart"/>
      <w:r w:rsidRPr="00F96685">
        <w:rPr>
          <w:rFonts w:eastAsia="SimSun" w:cs="Times New Roman"/>
          <w:color w:val="000000"/>
          <w:kern w:val="0"/>
          <w:lang w:val="en-US" w:bidi="ar-SA"/>
        </w:rPr>
        <w:t>bilo</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razviti</w:t>
      </w:r>
      <w:proofErr w:type="spellEnd"/>
      <w:r w:rsidRPr="00F96685">
        <w:rPr>
          <w:rFonts w:eastAsia="SimSun" w:cs="Times New Roman"/>
          <w:color w:val="000000"/>
          <w:kern w:val="0"/>
          <w:lang w:val="en-US" w:bidi="ar-SA"/>
        </w:rPr>
        <w:t xml:space="preserve"> </w:t>
      </w:r>
      <w:proofErr w:type="spellStart"/>
      <w:proofErr w:type="gramStart"/>
      <w:r w:rsidRPr="00F96685">
        <w:rPr>
          <w:rFonts w:eastAsia="SimSun" w:cs="Times New Roman"/>
          <w:color w:val="000000"/>
          <w:kern w:val="0"/>
          <w:lang w:val="en-US" w:bidi="ar-SA"/>
        </w:rPr>
        <w:t>nov</w:t>
      </w:r>
      <w:proofErr w:type="spellEnd"/>
      <w:proofErr w:type="gramEnd"/>
      <w:r w:rsidRPr="00F96685">
        <w:rPr>
          <w:rFonts w:eastAsia="SimSun" w:cs="Times New Roman"/>
          <w:color w:val="000000"/>
          <w:kern w:val="0"/>
          <w:lang w:val="en-US" w:bidi="ar-SA"/>
        </w:rPr>
        <w:t xml:space="preserve"> set </w:t>
      </w:r>
      <w:proofErr w:type="spellStart"/>
      <w:r w:rsidRPr="00F96685">
        <w:rPr>
          <w:rFonts w:eastAsia="SimSun" w:cs="Times New Roman"/>
          <w:color w:val="000000"/>
          <w:kern w:val="0"/>
          <w:lang w:val="en-US" w:bidi="ar-SA"/>
        </w:rPr>
        <w:t>kriterijev</w:t>
      </w:r>
      <w:proofErr w:type="spellEnd"/>
      <w:r w:rsidRPr="00F96685">
        <w:rPr>
          <w:rFonts w:eastAsia="SimSun" w:cs="Times New Roman"/>
          <w:color w:val="000000"/>
          <w:kern w:val="0"/>
          <w:lang w:val="en-US" w:bidi="ar-SA"/>
        </w:rPr>
        <w:t xml:space="preserve"> in </w:t>
      </w:r>
      <w:proofErr w:type="spellStart"/>
      <w:r w:rsidRPr="00F96685">
        <w:rPr>
          <w:rFonts w:eastAsia="SimSun" w:cs="Times New Roman"/>
          <w:color w:val="000000"/>
          <w:kern w:val="0"/>
          <w:lang w:val="en-US" w:bidi="ar-SA"/>
        </w:rPr>
        <w:t>meritev</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za</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raziskovanje</w:t>
      </w:r>
      <w:proofErr w:type="spellEnd"/>
      <w:r w:rsidRPr="00F96685">
        <w:rPr>
          <w:rFonts w:eastAsia="SimSun" w:cs="Times New Roman"/>
          <w:color w:val="000000"/>
          <w:kern w:val="0"/>
          <w:lang w:val="en-US" w:bidi="ar-SA"/>
        </w:rPr>
        <w:t xml:space="preserve"> </w:t>
      </w:r>
      <w:proofErr w:type="spellStart"/>
      <w:r w:rsidRPr="00F96685">
        <w:rPr>
          <w:rFonts w:eastAsia="SimSun" w:cs="Times New Roman"/>
          <w:color w:val="000000"/>
          <w:kern w:val="0"/>
          <w:lang w:val="en-US" w:bidi="ar-SA"/>
        </w:rPr>
        <w:t>kreativnosti</w:t>
      </w:r>
      <w:proofErr w:type="spellEnd"/>
      <w:r w:rsidRPr="00F96685">
        <w:rPr>
          <w:rFonts w:eastAsia="SimSun" w:cs="Times New Roman"/>
          <w:color w:val="000000"/>
          <w:kern w:val="0"/>
          <w:lang w:val="en-US" w:bidi="ar-SA"/>
        </w:rPr>
        <w:t>.</w:t>
      </w:r>
    </w:p>
    <w:p w:rsidR="00F96685" w:rsidRPr="00F96685" w:rsidRDefault="00F96685" w:rsidP="00F96685">
      <w:pPr>
        <w:widowControl w:val="0"/>
        <w:jc w:val="both"/>
        <w:rPr>
          <w:rFonts w:eastAsia="SimSun" w:cs="Times New Roman"/>
          <w:color w:val="000000"/>
          <w:kern w:val="0"/>
          <w:lang w:val="en-US" w:bidi="ar-SA"/>
        </w:rPr>
      </w:pPr>
    </w:p>
    <w:p w:rsidR="00F96685" w:rsidRPr="00F96685" w:rsidRDefault="00F96685" w:rsidP="00F96685">
      <w:pPr>
        <w:widowControl w:val="0"/>
        <w:jc w:val="both"/>
        <w:rPr>
          <w:rFonts w:eastAsia="SimSun" w:cs="Times New Roman"/>
          <w:kern w:val="0"/>
          <w:lang w:bidi="ar-SA"/>
        </w:rPr>
      </w:pPr>
      <w:proofErr w:type="spellStart"/>
      <w:r w:rsidRPr="00F96685">
        <w:rPr>
          <w:rFonts w:eastAsia="SimSun" w:cs="Times New Roman"/>
          <w:kern w:val="0"/>
          <w:lang w:val="en-US" w:bidi="ar-SA"/>
        </w:rPr>
        <w:t>Vsak</w:t>
      </w:r>
      <w:proofErr w:type="spellEnd"/>
      <w:r w:rsidRPr="00F96685">
        <w:rPr>
          <w:rFonts w:eastAsia="SimSun" w:cs="Times New Roman"/>
          <w:kern w:val="0"/>
          <w:lang w:bidi="ar-SA"/>
        </w:rPr>
        <w:t>a srednješolka in</w:t>
      </w:r>
      <w:r w:rsidRPr="00F96685">
        <w:rPr>
          <w:rFonts w:eastAsia="SimSun" w:cs="Times New Roman"/>
          <w:kern w:val="0"/>
          <w:lang w:val="en-US" w:bidi="ar-SA"/>
        </w:rPr>
        <w:t xml:space="preserve"> </w:t>
      </w:r>
      <w:proofErr w:type="spellStart"/>
      <w:r w:rsidRPr="00F96685">
        <w:rPr>
          <w:rFonts w:eastAsia="SimSun" w:cs="Times New Roman"/>
          <w:kern w:val="0"/>
          <w:lang w:val="en-US" w:bidi="ar-SA"/>
        </w:rPr>
        <w:t>srednješolec</w:t>
      </w:r>
      <w:proofErr w:type="spellEnd"/>
      <w:r w:rsidRPr="00F96685">
        <w:rPr>
          <w:rFonts w:eastAsia="SimSun" w:cs="Times New Roman"/>
          <w:kern w:val="0"/>
          <w:lang w:val="en-US" w:bidi="ar-SA"/>
        </w:rPr>
        <w:t>, k</w:t>
      </w:r>
      <w:r w:rsidRPr="00F96685">
        <w:rPr>
          <w:rFonts w:eastAsia="SimSun" w:cs="Times New Roman"/>
          <w:kern w:val="0"/>
          <w:lang w:bidi="ar-SA"/>
        </w:rPr>
        <w:t>i</w:t>
      </w:r>
      <w:r w:rsidRPr="00F96685">
        <w:rPr>
          <w:rFonts w:eastAsia="SimSun" w:cs="Times New Roman"/>
          <w:kern w:val="0"/>
          <w:lang w:val="en-US" w:bidi="ar-SA"/>
        </w:rPr>
        <w:t xml:space="preserve"> se </w:t>
      </w:r>
      <w:proofErr w:type="spellStart"/>
      <w:r w:rsidRPr="00F96685">
        <w:rPr>
          <w:rFonts w:eastAsia="SimSun" w:cs="Times New Roman"/>
          <w:kern w:val="0"/>
          <w:lang w:val="en-US" w:bidi="ar-SA"/>
        </w:rPr>
        <w:t>odločata</w:t>
      </w:r>
      <w:proofErr w:type="spellEnd"/>
      <w:r w:rsidRPr="00F96685">
        <w:rPr>
          <w:rFonts w:eastAsia="SimSun" w:cs="Times New Roman"/>
          <w:kern w:val="0"/>
          <w:lang w:val="en-US" w:bidi="ar-SA"/>
        </w:rPr>
        <w:t xml:space="preserve"> </w:t>
      </w:r>
      <w:r w:rsidRPr="00F96685">
        <w:rPr>
          <w:rFonts w:eastAsia="SimSun" w:cs="Times New Roman"/>
          <w:kern w:val="0"/>
          <w:lang w:bidi="ar-SA"/>
        </w:rPr>
        <w:t xml:space="preserve">za </w:t>
      </w:r>
      <w:proofErr w:type="spellStart"/>
      <w:r w:rsidRPr="00F96685">
        <w:rPr>
          <w:rFonts w:eastAsia="SimSun" w:cs="Times New Roman"/>
          <w:kern w:val="0"/>
          <w:lang w:val="en-US" w:bidi="ar-SA"/>
        </w:rPr>
        <w:t>nadaljevanje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svoje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življenjske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poti</w:t>
      </w:r>
      <w:proofErr w:type="spellEnd"/>
      <w:r w:rsidRPr="00F96685">
        <w:rPr>
          <w:rFonts w:eastAsia="SimSun" w:cs="Times New Roman"/>
          <w:kern w:val="0"/>
          <w:lang w:bidi="ar-SA"/>
        </w:rPr>
        <w:t>,</w:t>
      </w:r>
      <w:r w:rsidRPr="00F96685">
        <w:rPr>
          <w:rFonts w:eastAsia="SimSun" w:cs="Times New Roman"/>
          <w:kern w:val="0"/>
          <w:lang w:val="en-US" w:bidi="ar-SA"/>
        </w:rPr>
        <w:t xml:space="preserve"> se </w:t>
      </w:r>
      <w:proofErr w:type="spellStart"/>
      <w:r w:rsidRPr="00F96685">
        <w:rPr>
          <w:rFonts w:eastAsia="SimSun" w:cs="Times New Roman"/>
          <w:kern w:val="0"/>
          <w:lang w:val="en-US" w:bidi="ar-SA"/>
        </w:rPr>
        <w:t>nagibata</w:t>
      </w:r>
      <w:proofErr w:type="spellEnd"/>
      <w:r w:rsidRPr="00F96685">
        <w:rPr>
          <w:rFonts w:eastAsia="SimSun" w:cs="Times New Roman"/>
          <w:kern w:val="0"/>
          <w:lang w:val="en-US" w:bidi="ar-SA"/>
        </w:rPr>
        <w:t xml:space="preserve"> k </w:t>
      </w:r>
      <w:proofErr w:type="spellStart"/>
      <w:r w:rsidRPr="00F96685">
        <w:rPr>
          <w:rFonts w:eastAsia="SimSun" w:cs="Times New Roman"/>
          <w:kern w:val="0"/>
          <w:lang w:val="en-US" w:bidi="ar-SA"/>
        </w:rPr>
        <w:t>enemu</w:t>
      </w:r>
      <w:proofErr w:type="spellEnd"/>
      <w:r w:rsidRPr="00F96685">
        <w:rPr>
          <w:rFonts w:eastAsia="SimSun" w:cs="Times New Roman"/>
          <w:kern w:val="0"/>
          <w:lang w:val="en-US" w:bidi="ar-SA"/>
        </w:rPr>
        <w:t xml:space="preserve"> </w:t>
      </w:r>
      <w:proofErr w:type="spellStart"/>
      <w:proofErr w:type="gramStart"/>
      <w:r w:rsidRPr="00F96685">
        <w:rPr>
          <w:rFonts w:eastAsia="SimSun" w:cs="Times New Roman"/>
          <w:kern w:val="0"/>
          <w:lang w:val="en-US" w:bidi="ar-SA"/>
        </w:rPr>
        <w:t>od</w:t>
      </w:r>
      <w:proofErr w:type="spellEnd"/>
      <w:proofErr w:type="gramEnd"/>
      <w:r w:rsidRPr="00F96685">
        <w:rPr>
          <w:rFonts w:eastAsia="SimSun" w:cs="Times New Roman"/>
          <w:kern w:val="0"/>
          <w:lang w:val="en-US" w:bidi="ar-SA"/>
        </w:rPr>
        <w:t xml:space="preserve"> </w:t>
      </w:r>
      <w:proofErr w:type="spellStart"/>
      <w:r w:rsidRPr="00F96685">
        <w:rPr>
          <w:rFonts w:eastAsia="SimSun" w:cs="Times New Roman"/>
          <w:kern w:val="0"/>
          <w:lang w:val="en-US" w:bidi="ar-SA"/>
        </w:rPr>
        <w:t>teh</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štirih</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tipov</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razmišljanja</w:t>
      </w:r>
      <w:proofErr w:type="spellEnd"/>
      <w:r w:rsidRPr="00F96685">
        <w:rPr>
          <w:rFonts w:eastAsia="SimSun" w:cs="Times New Roman"/>
          <w:kern w:val="0"/>
          <w:lang w:bidi="ar-SA"/>
        </w:rPr>
        <w:t>,</w:t>
      </w:r>
      <w:r w:rsidRPr="00F96685">
        <w:rPr>
          <w:rFonts w:eastAsia="SimSun" w:cs="Times New Roman"/>
          <w:kern w:val="0"/>
          <w:lang w:val="en-US" w:bidi="ar-SA"/>
        </w:rPr>
        <w:t xml:space="preserve"> </w:t>
      </w:r>
      <w:proofErr w:type="spellStart"/>
      <w:r w:rsidRPr="00F96685">
        <w:rPr>
          <w:rFonts w:eastAsia="SimSun" w:cs="Times New Roman"/>
          <w:kern w:val="0"/>
          <w:lang w:val="en-US" w:bidi="ar-SA"/>
        </w:rPr>
        <w:t>pomembnih</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za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učinkovito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reševanje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problemov</w:t>
      </w:r>
      <w:proofErr w:type="spellEnd"/>
      <w:r w:rsidRPr="00F96685">
        <w:rPr>
          <w:rFonts w:eastAsia="SimSun" w:cs="Times New Roman"/>
          <w:kern w:val="0"/>
          <w:lang w:val="en-US" w:bidi="ar-SA"/>
        </w:rPr>
        <w:t xml:space="preserve"> v tem </w:t>
      </w:r>
      <w:proofErr w:type="spellStart"/>
      <w:r w:rsidRPr="00F96685">
        <w:rPr>
          <w:rFonts w:eastAsia="SimSun" w:cs="Times New Roman"/>
          <w:kern w:val="0"/>
          <w:lang w:val="en-US" w:bidi="ar-SA"/>
        </w:rPr>
        <w:t>hitrem</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svetu</w:t>
      </w:r>
      <w:proofErr w:type="spellEnd"/>
      <w:r w:rsidRPr="00F96685">
        <w:rPr>
          <w:rFonts w:eastAsia="SimSun" w:cs="Times New Roman"/>
          <w:kern w:val="0"/>
          <w:lang w:val="en-US" w:bidi="ar-SA"/>
        </w:rPr>
        <w:t>.</w:t>
      </w:r>
      <w:r w:rsidRPr="00F96685">
        <w:rPr>
          <w:rFonts w:eastAsia="SimSun" w:cs="Times New Roman"/>
          <w:kern w:val="0"/>
          <w:lang w:bidi="ar-SA"/>
        </w:rPr>
        <w:t xml:space="preserve"> Enim je bolj všeč družboslovje drugim del naravoslovja ...</w:t>
      </w:r>
      <w:r w:rsidRPr="00F96685">
        <w:rPr>
          <w:rFonts w:eastAsia="SimSun" w:cs="Times New Roman"/>
          <w:kern w:val="0"/>
          <w:lang w:val="en-US" w:bidi="ar-SA"/>
        </w:rPr>
        <w:t xml:space="preserve"> </w:t>
      </w:r>
      <w:proofErr w:type="spellStart"/>
      <w:r w:rsidRPr="00F96685">
        <w:rPr>
          <w:rFonts w:eastAsia="SimSun" w:cs="Times New Roman"/>
          <w:kern w:val="0"/>
          <w:lang w:val="en-US" w:bidi="ar-SA"/>
        </w:rPr>
        <w:t>Zato</w:t>
      </w:r>
      <w:proofErr w:type="spellEnd"/>
      <w:r w:rsidRPr="00F96685">
        <w:rPr>
          <w:rFonts w:eastAsia="SimSun" w:cs="Times New Roman"/>
          <w:kern w:val="0"/>
          <w:lang w:val="en-US" w:bidi="ar-SA"/>
        </w:rPr>
        <w:t xml:space="preserve"> je</w:t>
      </w:r>
      <w:r w:rsidRPr="00F96685">
        <w:rPr>
          <w:rFonts w:eastAsia="SimSun" w:cs="Times New Roman"/>
          <w:kern w:val="0"/>
          <w:lang w:bidi="ar-SA"/>
        </w:rPr>
        <w:t xml:space="preserve"> tako</w:t>
      </w:r>
      <w:r w:rsidRPr="00F96685">
        <w:rPr>
          <w:rFonts w:eastAsia="SimSun" w:cs="Times New Roman"/>
          <w:kern w:val="0"/>
          <w:lang w:val="en-US" w:bidi="ar-SA"/>
        </w:rPr>
        <w:t xml:space="preserve"> </w:t>
      </w:r>
      <w:proofErr w:type="spellStart"/>
      <w:r w:rsidRPr="00F96685">
        <w:rPr>
          <w:rFonts w:eastAsia="SimSun" w:cs="Times New Roman"/>
          <w:kern w:val="0"/>
          <w:lang w:val="en-US" w:bidi="ar-SA"/>
        </w:rPr>
        <w:t>ključno</w:t>
      </w:r>
      <w:proofErr w:type="spellEnd"/>
      <w:r w:rsidRPr="00F96685">
        <w:rPr>
          <w:rFonts w:eastAsia="SimSun" w:cs="Times New Roman"/>
          <w:kern w:val="0"/>
          <w:lang w:bidi="ar-SA"/>
        </w:rPr>
        <w:t>,</w:t>
      </w:r>
      <w:r w:rsidRPr="00F96685">
        <w:rPr>
          <w:rFonts w:eastAsia="SimSun" w:cs="Times New Roman"/>
          <w:kern w:val="0"/>
          <w:lang w:val="en-US" w:bidi="ar-SA"/>
        </w:rPr>
        <w:t xml:space="preserve"> da</w:t>
      </w:r>
      <w:r w:rsidRPr="00F96685">
        <w:rPr>
          <w:rFonts w:eastAsia="SimSun" w:cs="Times New Roman"/>
          <w:kern w:val="0"/>
          <w:lang w:bidi="ar-SA"/>
        </w:rPr>
        <w:t xml:space="preserve"> vsak</w:t>
      </w:r>
      <w:r w:rsidRPr="00F96685">
        <w:rPr>
          <w:rFonts w:eastAsia="SimSun" w:cs="Times New Roman"/>
          <w:kern w:val="0"/>
          <w:lang w:val="en-US" w:bidi="ar-SA"/>
        </w:rPr>
        <w:t xml:space="preserve"> </w:t>
      </w:r>
      <w:proofErr w:type="spellStart"/>
      <w:r w:rsidRPr="00F96685">
        <w:rPr>
          <w:rFonts w:eastAsia="SimSun" w:cs="Times New Roman"/>
          <w:kern w:val="0"/>
          <w:lang w:val="en-US" w:bidi="ar-SA"/>
        </w:rPr>
        <w:t>neguje</w:t>
      </w:r>
      <w:proofErr w:type="spellEnd"/>
      <w:r w:rsidRPr="00F96685">
        <w:rPr>
          <w:rFonts w:eastAsia="SimSun" w:cs="Times New Roman"/>
          <w:kern w:val="0"/>
          <w:lang w:val="en-US" w:bidi="ar-SA"/>
        </w:rPr>
        <w:t xml:space="preserve"> in </w:t>
      </w:r>
      <w:proofErr w:type="spellStart"/>
      <w:r w:rsidRPr="00F96685">
        <w:rPr>
          <w:rFonts w:eastAsia="SimSun" w:cs="Times New Roman"/>
          <w:kern w:val="0"/>
          <w:lang w:val="en-US" w:bidi="ar-SA"/>
        </w:rPr>
        <w:t>poišče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tudi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ostale</w:t>
      </w:r>
      <w:proofErr w:type="spellEnd"/>
      <w:r w:rsidRPr="00F96685">
        <w:rPr>
          <w:rFonts w:eastAsia="SimSun" w:cs="Times New Roman"/>
          <w:kern w:val="0"/>
          <w:lang w:val="en-US" w:bidi="ar-SA"/>
        </w:rPr>
        <w:t xml:space="preserve"> tri </w:t>
      </w:r>
      <w:proofErr w:type="spellStart"/>
      <w:r w:rsidRPr="00F96685">
        <w:rPr>
          <w:rFonts w:eastAsia="SimSun" w:cs="Times New Roman"/>
          <w:kern w:val="0"/>
          <w:lang w:val="en-US" w:bidi="ar-SA"/>
        </w:rPr>
        <w:t>tipe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kreativnosti</w:t>
      </w:r>
      <w:proofErr w:type="spellEnd"/>
      <w:r w:rsidRPr="00F96685">
        <w:rPr>
          <w:rFonts w:eastAsia="SimSun" w:cs="Times New Roman"/>
          <w:kern w:val="0"/>
          <w:lang w:val="en-US" w:bidi="ar-SA"/>
        </w:rPr>
        <w:t xml:space="preserve"> v </w:t>
      </w:r>
      <w:proofErr w:type="spellStart"/>
      <w:r w:rsidRPr="00F96685">
        <w:rPr>
          <w:rFonts w:eastAsia="SimSun" w:cs="Times New Roman"/>
          <w:kern w:val="0"/>
          <w:lang w:val="en-US" w:bidi="ar-SA"/>
        </w:rPr>
        <w:t>sebi</w:t>
      </w:r>
      <w:proofErr w:type="spellEnd"/>
      <w:r w:rsidRPr="00F96685">
        <w:rPr>
          <w:rFonts w:eastAsia="SimSun" w:cs="Times New Roman"/>
          <w:kern w:val="0"/>
          <w:lang w:val="en-US" w:bidi="ar-SA"/>
        </w:rPr>
        <w:t xml:space="preserve">. Le </w:t>
      </w:r>
      <w:r w:rsidRPr="00F96685">
        <w:rPr>
          <w:rFonts w:eastAsia="SimSun" w:cs="Times New Roman"/>
          <w:kern w:val="0"/>
          <w:lang w:bidi="ar-SA"/>
        </w:rPr>
        <w:t>tako</w:t>
      </w:r>
      <w:r w:rsidRPr="00F96685">
        <w:rPr>
          <w:rFonts w:eastAsia="SimSun" w:cs="Times New Roman"/>
          <w:kern w:val="0"/>
          <w:lang w:val="en-US" w:bidi="ar-SA"/>
        </w:rPr>
        <w:t xml:space="preserve"> </w:t>
      </w:r>
      <w:proofErr w:type="spellStart"/>
      <w:proofErr w:type="gramStart"/>
      <w:r w:rsidRPr="00F96685">
        <w:rPr>
          <w:rFonts w:eastAsia="SimSun" w:cs="Times New Roman"/>
          <w:kern w:val="0"/>
          <w:lang w:val="en-US" w:bidi="ar-SA"/>
        </w:rPr>
        <w:t>bo</w:t>
      </w:r>
      <w:proofErr w:type="spellEnd"/>
      <w:proofErr w:type="gramEnd"/>
      <w:r w:rsidRPr="00F96685">
        <w:rPr>
          <w:rFonts w:eastAsia="SimSun" w:cs="Times New Roman"/>
          <w:kern w:val="0"/>
          <w:lang w:val="en-US" w:bidi="ar-SA"/>
        </w:rPr>
        <w:t xml:space="preserve"> </w:t>
      </w:r>
      <w:proofErr w:type="spellStart"/>
      <w:r w:rsidRPr="00F96685">
        <w:rPr>
          <w:rFonts w:eastAsia="SimSun" w:cs="Times New Roman"/>
          <w:kern w:val="0"/>
          <w:lang w:val="en-US" w:bidi="ar-SA"/>
        </w:rPr>
        <w:t>kos</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ekstremno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hitri</w:t>
      </w:r>
      <w:proofErr w:type="spellEnd"/>
      <w:r w:rsidRPr="00F96685">
        <w:rPr>
          <w:rFonts w:eastAsia="SimSun" w:cs="Times New Roman"/>
          <w:kern w:val="0"/>
          <w:lang w:val="en-US" w:bidi="ar-SA"/>
        </w:rPr>
        <w:t xml:space="preserve"> in </w:t>
      </w:r>
      <w:proofErr w:type="spellStart"/>
      <w:r w:rsidRPr="00F96685">
        <w:rPr>
          <w:rFonts w:eastAsia="SimSun" w:cs="Times New Roman"/>
          <w:kern w:val="0"/>
          <w:lang w:val="en-US" w:bidi="ar-SA"/>
        </w:rPr>
        <w:t>kompleksni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bližnji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prihodnosti</w:t>
      </w:r>
      <w:proofErr w:type="spellEnd"/>
      <w:r w:rsidRPr="00F96685">
        <w:rPr>
          <w:rFonts w:eastAsia="SimSun" w:cs="Times New Roman"/>
          <w:kern w:val="0"/>
          <w:lang w:val="en-US" w:bidi="ar-SA"/>
        </w:rPr>
        <w:t>.</w:t>
      </w:r>
      <w:r w:rsidRPr="00F96685">
        <w:rPr>
          <w:rFonts w:eastAsia="SimSun" w:cs="Times New Roman"/>
          <w:kern w:val="0"/>
          <w:lang w:bidi="ar-SA"/>
        </w:rPr>
        <w:t xml:space="preserve"> </w:t>
      </w:r>
    </w:p>
    <w:p w:rsidR="00F96685" w:rsidRPr="00F96685" w:rsidRDefault="00F96685" w:rsidP="00F96685">
      <w:pPr>
        <w:widowControl w:val="0"/>
        <w:jc w:val="both"/>
        <w:rPr>
          <w:rFonts w:eastAsia="SimSun" w:cs="Times New Roman"/>
          <w:kern w:val="0"/>
          <w:lang w:bidi="ar-SA"/>
        </w:rPr>
      </w:pPr>
    </w:p>
    <w:p w:rsidR="00F96685" w:rsidRPr="00F96685" w:rsidRDefault="00F96685" w:rsidP="00F96685">
      <w:pPr>
        <w:widowControl w:val="0"/>
        <w:jc w:val="both"/>
        <w:rPr>
          <w:rFonts w:ascii="Calibri" w:eastAsia="SimSun" w:hAnsi="Calibri" w:cs="SimSun"/>
          <w:color w:val="000000"/>
          <w:kern w:val="0"/>
          <w:sz w:val="20"/>
          <w:szCs w:val="20"/>
          <w:lang w:val="en-US" w:bidi="ar-SA"/>
        </w:rPr>
      </w:pPr>
      <w:r w:rsidRPr="00F96685">
        <w:rPr>
          <w:rFonts w:eastAsia="SimSun" w:cs="Times New Roman"/>
          <w:color w:val="000000"/>
          <w:kern w:val="0"/>
          <w:lang w:bidi="ar-SA"/>
        </w:rPr>
        <w:t>Tiranija tradicionalnih disciplin in funkcionalnost segregiranih organizacij ne vzgajata takih ljudi, ki bi lahko delovali v takem kreativnem kompasu. Vendar bo v svetu, kjer se število sprememb eksponentno povečuje, kjer je kaos postal norma namesto nenormalnosti, treba razmišljati na tak način, če bomo hoteli učinkovito rešiti probleme, ki jih srečujemo že danes.</w:t>
      </w:r>
    </w:p>
    <w:p w:rsidR="00F96685" w:rsidRPr="00F96685" w:rsidRDefault="00F96685" w:rsidP="00F96685">
      <w:pPr>
        <w:widowControl w:val="0"/>
        <w:jc w:val="both"/>
        <w:rPr>
          <w:rFonts w:eastAsia="SimSun" w:cs="Times New Roman"/>
          <w:kern w:val="0"/>
          <w:lang w:bidi="ar-SA"/>
        </w:rPr>
      </w:pPr>
    </w:p>
    <w:p w:rsidR="00F96685" w:rsidRPr="00F96685" w:rsidRDefault="00F96685" w:rsidP="00F96685">
      <w:pPr>
        <w:widowControl w:val="0"/>
        <w:jc w:val="both"/>
        <w:rPr>
          <w:rFonts w:eastAsia="SimSun" w:cs="Times New Roman"/>
          <w:kern w:val="0"/>
          <w:lang w:bidi="ar-SA"/>
        </w:rPr>
      </w:pPr>
      <w:r w:rsidRPr="00F96685">
        <w:rPr>
          <w:rFonts w:eastAsia="SimSun" w:cs="Times New Roman"/>
          <w:kern w:val="0"/>
          <w:lang w:bidi="ar-SA"/>
        </w:rPr>
        <w:t xml:space="preserve">Ena takšnih smeri študija, kjer je taka kreativnost pogoj in je tudi prostor za ideje, je Madia Lab na univerzi MIT (Massachusetts Institute of Technology), ki je nastal pred tridesetimi leti. </w:t>
      </w:r>
    </w:p>
    <w:p w:rsidR="00F96685" w:rsidRPr="00F96685" w:rsidRDefault="00F96685" w:rsidP="00F96685">
      <w:pPr>
        <w:widowControl w:val="0"/>
        <w:jc w:val="both"/>
        <w:rPr>
          <w:rFonts w:eastAsia="SimSun" w:cs="Times New Roman"/>
          <w:kern w:val="0"/>
          <w:lang w:val="en-US" w:bidi="ar-SA"/>
        </w:rPr>
      </w:pPr>
    </w:p>
    <w:p w:rsidR="00F96685" w:rsidRPr="00F96685" w:rsidRDefault="00F96685" w:rsidP="00F96685">
      <w:pPr>
        <w:widowControl w:val="0"/>
        <w:jc w:val="both"/>
        <w:rPr>
          <w:rFonts w:eastAsia="SimSun" w:cs="Times New Roman"/>
          <w:kern w:val="0"/>
          <w:lang w:val="en-US" w:bidi="ar-SA"/>
        </w:rPr>
      </w:pPr>
      <w:proofErr w:type="gramStart"/>
      <w:r w:rsidRPr="00F96685">
        <w:rPr>
          <w:rFonts w:eastAsia="SimSun" w:cs="Times New Roman"/>
          <w:kern w:val="0"/>
          <w:lang w:val="en-US" w:bidi="ar-SA"/>
        </w:rPr>
        <w:t>Od</w:t>
      </w:r>
      <w:proofErr w:type="gramEnd"/>
      <w:r w:rsidRPr="00F96685">
        <w:rPr>
          <w:rFonts w:eastAsia="SimSun" w:cs="Times New Roman"/>
          <w:kern w:val="0"/>
          <w:lang w:val="en-US" w:bidi="ar-SA"/>
        </w:rPr>
        <w:t xml:space="preserve"> </w:t>
      </w:r>
      <w:proofErr w:type="spellStart"/>
      <w:r w:rsidRPr="00F96685">
        <w:rPr>
          <w:rFonts w:eastAsia="SimSun" w:cs="Times New Roman"/>
          <w:kern w:val="0"/>
          <w:lang w:val="en-US" w:bidi="ar-SA"/>
        </w:rPr>
        <w:t>običajnega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študija</w:t>
      </w:r>
      <w:proofErr w:type="spellEnd"/>
      <w:r w:rsidRPr="00F96685">
        <w:rPr>
          <w:rFonts w:eastAsia="SimSun" w:cs="Times New Roman"/>
          <w:kern w:val="0"/>
          <w:lang w:val="en-US" w:bidi="ar-SA"/>
        </w:rPr>
        <w:t xml:space="preserve"> se </w:t>
      </w:r>
      <w:proofErr w:type="spellStart"/>
      <w:r w:rsidRPr="00F96685">
        <w:rPr>
          <w:rFonts w:eastAsia="SimSun" w:cs="Times New Roman"/>
          <w:kern w:val="0"/>
          <w:lang w:val="en-US" w:bidi="ar-SA"/>
        </w:rPr>
        <w:t>razlikuje</w:t>
      </w:r>
      <w:proofErr w:type="spellEnd"/>
      <w:r w:rsidRPr="00F96685">
        <w:rPr>
          <w:rFonts w:eastAsia="SimSun" w:cs="Times New Roman"/>
          <w:kern w:val="0"/>
          <w:lang w:val="en-US" w:bidi="ar-SA"/>
        </w:rPr>
        <w:t xml:space="preserve"> v tem, da </w:t>
      </w:r>
      <w:proofErr w:type="spellStart"/>
      <w:r w:rsidRPr="00F96685">
        <w:rPr>
          <w:rFonts w:eastAsia="SimSun" w:cs="Times New Roman"/>
          <w:kern w:val="0"/>
          <w:lang w:val="en-US" w:bidi="ar-SA"/>
        </w:rPr>
        <w:t>združuje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prostore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za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raziskovanje</w:t>
      </w:r>
      <w:proofErr w:type="spellEnd"/>
      <w:r w:rsidRPr="00F96685">
        <w:rPr>
          <w:rFonts w:eastAsia="SimSun" w:cs="Times New Roman"/>
          <w:kern w:val="0"/>
          <w:lang w:val="en-US" w:bidi="ar-SA"/>
        </w:rPr>
        <w:t xml:space="preserve"> in </w:t>
      </w:r>
      <w:proofErr w:type="spellStart"/>
      <w:r w:rsidRPr="00F96685">
        <w:rPr>
          <w:rFonts w:eastAsia="SimSun" w:cs="Times New Roman"/>
          <w:kern w:val="0"/>
          <w:lang w:val="en-US" w:bidi="ar-SA"/>
        </w:rPr>
        <w:t>smer</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študija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običajnih</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fakultetah</w:t>
      </w:r>
      <w:proofErr w:type="spellEnd"/>
      <w:r w:rsidRPr="00F96685">
        <w:rPr>
          <w:rFonts w:eastAsia="SimSun" w:cs="Times New Roman"/>
          <w:kern w:val="0"/>
          <w:lang w:val="en-US" w:bidi="ar-SA"/>
        </w:rPr>
        <w:t xml:space="preserve"> je to </w:t>
      </w:r>
      <w:proofErr w:type="spellStart"/>
      <w:r w:rsidRPr="00F96685">
        <w:rPr>
          <w:rFonts w:eastAsia="SimSun" w:cs="Times New Roman"/>
          <w:kern w:val="0"/>
          <w:lang w:val="en-US" w:bidi="ar-SA"/>
        </w:rPr>
        <w:t>ločeno</w:t>
      </w:r>
      <w:proofErr w:type="spellEnd"/>
      <w:r w:rsidRPr="00F96685">
        <w:rPr>
          <w:rFonts w:eastAsia="SimSun" w:cs="Times New Roman"/>
          <w:kern w:val="0"/>
          <w:lang w:val="en-US" w:bidi="ar-SA"/>
        </w:rPr>
        <w:t xml:space="preserve">. So </w:t>
      </w:r>
      <w:proofErr w:type="spellStart"/>
      <w:r w:rsidRPr="00F96685">
        <w:rPr>
          <w:rFonts w:eastAsia="SimSun" w:cs="Times New Roman"/>
          <w:kern w:val="0"/>
          <w:lang w:val="en-US" w:bidi="ar-SA"/>
        </w:rPr>
        <w:t>tudi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zelo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antidisciplinarni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usmerjeni</w:t>
      </w:r>
      <w:proofErr w:type="spellEnd"/>
      <w:r w:rsidRPr="00F96685">
        <w:rPr>
          <w:rFonts w:eastAsia="SimSun" w:cs="Times New Roman"/>
          <w:kern w:val="0"/>
          <w:lang w:val="en-US" w:bidi="ar-SA"/>
        </w:rPr>
        <w:t xml:space="preserve"> so </w:t>
      </w:r>
      <w:proofErr w:type="spellStart"/>
      <w:proofErr w:type="gramStart"/>
      <w:r w:rsidRPr="00F96685">
        <w:rPr>
          <w:rFonts w:eastAsia="SimSun" w:cs="Times New Roman"/>
          <w:kern w:val="0"/>
          <w:lang w:val="en-US" w:bidi="ar-SA"/>
        </w:rPr>
        <w:t>na</w:t>
      </w:r>
      <w:proofErr w:type="spellEnd"/>
      <w:proofErr w:type="gramEnd"/>
      <w:r w:rsidRPr="00F96685">
        <w:rPr>
          <w:rFonts w:eastAsia="SimSun" w:cs="Times New Roman"/>
          <w:kern w:val="0"/>
          <w:lang w:val="en-US" w:bidi="ar-SA"/>
        </w:rPr>
        <w:t xml:space="preserve"> </w:t>
      </w:r>
      <w:proofErr w:type="spellStart"/>
      <w:r w:rsidRPr="00F96685">
        <w:rPr>
          <w:rFonts w:eastAsia="SimSun" w:cs="Times New Roman"/>
          <w:kern w:val="0"/>
          <w:lang w:val="en-US" w:bidi="ar-SA"/>
        </w:rPr>
        <w:t>področja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jih</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običajno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tradicionalne</w:t>
      </w:r>
      <w:proofErr w:type="spellEnd"/>
      <w:r w:rsidRPr="00F96685">
        <w:rPr>
          <w:rFonts w:eastAsia="SimSun" w:cs="Times New Roman"/>
          <w:kern w:val="0"/>
          <w:lang w:val="en-US" w:bidi="ar-SA"/>
        </w:rPr>
        <w:t xml:space="preserve"> discipline ne </w:t>
      </w:r>
      <w:proofErr w:type="spellStart"/>
      <w:r w:rsidRPr="00F96685">
        <w:rPr>
          <w:rFonts w:eastAsia="SimSun" w:cs="Times New Roman"/>
          <w:kern w:val="0"/>
          <w:lang w:val="en-US" w:bidi="ar-SA"/>
        </w:rPr>
        <w:t>obravnavajo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Običajno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iščejo</w:t>
      </w:r>
      <w:proofErr w:type="spellEnd"/>
      <w:r w:rsidRPr="00F96685">
        <w:rPr>
          <w:rFonts w:eastAsia="SimSun" w:cs="Times New Roman"/>
          <w:kern w:val="0"/>
          <w:lang w:val="en-US" w:bidi="ar-SA"/>
        </w:rPr>
        <w:t xml:space="preserve"> take </w:t>
      </w:r>
      <w:proofErr w:type="spellStart"/>
      <w:r w:rsidRPr="00F96685">
        <w:rPr>
          <w:rFonts w:eastAsia="SimSun" w:cs="Times New Roman"/>
          <w:kern w:val="0"/>
          <w:lang w:val="en-US" w:bidi="ar-SA"/>
        </w:rPr>
        <w:t>študente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želijo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početi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tiste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stvari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jih</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niso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mogli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početi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nikjer</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Če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predstavljaš</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običajno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disciplino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kot</w:t>
      </w:r>
      <w:proofErr w:type="spellEnd"/>
      <w:r w:rsidRPr="00F96685">
        <w:rPr>
          <w:rFonts w:eastAsia="SimSun" w:cs="Times New Roman"/>
          <w:kern w:val="0"/>
          <w:lang w:val="en-US" w:bidi="ar-SA"/>
        </w:rPr>
        <w:t xml:space="preserve"> je </w:t>
      </w:r>
      <w:proofErr w:type="spellStart"/>
      <w:r w:rsidRPr="00F96685">
        <w:rPr>
          <w:rFonts w:eastAsia="SimSun" w:cs="Times New Roman"/>
          <w:kern w:val="0"/>
          <w:lang w:val="en-US" w:bidi="ar-SA"/>
        </w:rPr>
        <w:t>recimo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matematika</w:t>
      </w:r>
      <w:proofErr w:type="spellEnd"/>
      <w:r w:rsidRPr="00F96685">
        <w:rPr>
          <w:rFonts w:eastAsia="SimSun" w:cs="Times New Roman"/>
          <w:kern w:val="0"/>
          <w:lang w:val="en-US" w:bidi="ar-SA"/>
        </w:rPr>
        <w:t xml:space="preserve"> </w:t>
      </w:r>
      <w:proofErr w:type="spellStart"/>
      <w:proofErr w:type="gramStart"/>
      <w:r w:rsidRPr="00F96685">
        <w:rPr>
          <w:rFonts w:eastAsia="SimSun" w:cs="Times New Roman"/>
          <w:kern w:val="0"/>
          <w:lang w:val="en-US" w:bidi="ar-SA"/>
        </w:rPr>
        <w:t>ali</w:t>
      </w:r>
      <w:proofErr w:type="spellEnd"/>
      <w:proofErr w:type="gramEnd"/>
      <w:r w:rsidRPr="00F96685">
        <w:rPr>
          <w:rFonts w:eastAsia="SimSun" w:cs="Times New Roman"/>
          <w:kern w:val="0"/>
          <w:lang w:val="en-US" w:bidi="ar-SA"/>
        </w:rPr>
        <w:t xml:space="preserve"> </w:t>
      </w:r>
      <w:proofErr w:type="spellStart"/>
      <w:r w:rsidRPr="00F96685">
        <w:rPr>
          <w:rFonts w:eastAsia="SimSun" w:cs="Times New Roman"/>
          <w:kern w:val="0"/>
          <w:lang w:val="en-US" w:bidi="ar-SA"/>
        </w:rPr>
        <w:t>biologija</w:t>
      </w:r>
      <w:proofErr w:type="spellEnd"/>
      <w:r w:rsidRPr="00F96685">
        <w:rPr>
          <w:rFonts w:eastAsia="SimSun" w:cs="Times New Roman"/>
          <w:kern w:val="0"/>
          <w:lang w:val="en-US" w:bidi="ar-SA"/>
        </w:rPr>
        <w:t xml:space="preserve">, so </w:t>
      </w:r>
      <w:proofErr w:type="spellStart"/>
      <w:r w:rsidRPr="00F96685">
        <w:rPr>
          <w:rFonts w:eastAsia="SimSun" w:cs="Times New Roman"/>
          <w:kern w:val="0"/>
          <w:lang w:val="en-US" w:bidi="ar-SA"/>
        </w:rPr>
        <w:t>na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tej</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univerzi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usmerjeni</w:t>
      </w:r>
      <w:proofErr w:type="spellEnd"/>
      <w:r w:rsidRPr="00F96685">
        <w:rPr>
          <w:rFonts w:eastAsia="SimSun" w:cs="Times New Roman"/>
          <w:kern w:val="0"/>
          <w:lang w:val="en-US" w:bidi="ar-SA"/>
        </w:rPr>
        <w:t xml:space="preserve"> v </w:t>
      </w:r>
      <w:proofErr w:type="spellStart"/>
      <w:r w:rsidRPr="00F96685">
        <w:rPr>
          <w:rFonts w:eastAsia="SimSun" w:cs="Times New Roman"/>
          <w:kern w:val="0"/>
          <w:lang w:val="en-US" w:bidi="ar-SA"/>
        </w:rPr>
        <w:t>vse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tisto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kar</w:t>
      </w:r>
      <w:proofErr w:type="spellEnd"/>
      <w:r w:rsidRPr="00F96685">
        <w:rPr>
          <w:rFonts w:eastAsia="SimSun" w:cs="Times New Roman"/>
          <w:kern w:val="0"/>
          <w:lang w:val="en-US" w:bidi="ar-SA"/>
        </w:rPr>
        <w:t xml:space="preserve"> je med </w:t>
      </w:r>
      <w:proofErr w:type="spellStart"/>
      <w:r w:rsidRPr="00F96685">
        <w:rPr>
          <w:rFonts w:eastAsia="SimSun" w:cs="Times New Roman"/>
          <w:kern w:val="0"/>
          <w:lang w:val="en-US" w:bidi="ar-SA"/>
        </w:rPr>
        <w:t>temi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tradicionalnimi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disciplinami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Denarna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sredstva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dobijo</w:t>
      </w:r>
      <w:proofErr w:type="spellEnd"/>
      <w:r w:rsidRPr="00F96685">
        <w:rPr>
          <w:rFonts w:eastAsia="SimSun" w:cs="Times New Roman"/>
          <w:kern w:val="0"/>
          <w:lang w:val="en-US" w:bidi="ar-SA"/>
        </w:rPr>
        <w:t xml:space="preserve"> </w:t>
      </w:r>
      <w:proofErr w:type="spellStart"/>
      <w:proofErr w:type="gramStart"/>
      <w:r w:rsidRPr="00F96685">
        <w:rPr>
          <w:rFonts w:eastAsia="SimSun" w:cs="Times New Roman"/>
          <w:kern w:val="0"/>
          <w:lang w:val="en-US" w:bidi="ar-SA"/>
        </w:rPr>
        <w:t>od</w:t>
      </w:r>
      <w:proofErr w:type="spellEnd"/>
      <w:proofErr w:type="gramEnd"/>
      <w:r w:rsidRPr="00F96685">
        <w:rPr>
          <w:rFonts w:eastAsia="SimSun" w:cs="Times New Roman"/>
          <w:kern w:val="0"/>
          <w:lang w:val="en-US" w:bidi="ar-SA"/>
        </w:rPr>
        <w:t xml:space="preserve"> </w:t>
      </w:r>
      <w:proofErr w:type="spellStart"/>
      <w:r w:rsidRPr="00F96685">
        <w:rPr>
          <w:rFonts w:eastAsia="SimSun" w:cs="Times New Roman"/>
          <w:kern w:val="0"/>
          <w:lang w:val="en-US" w:bidi="ar-SA"/>
        </w:rPr>
        <w:t>osemdesetih</w:t>
      </w:r>
      <w:proofErr w:type="spellEnd"/>
      <w:r w:rsidRPr="00F96685">
        <w:rPr>
          <w:rFonts w:eastAsia="SimSun" w:cs="Times New Roman"/>
          <w:kern w:val="0"/>
          <w:lang w:val="en-US" w:bidi="ar-SA"/>
        </w:rPr>
        <w:t xml:space="preserve"> firm, </w:t>
      </w:r>
      <w:proofErr w:type="spellStart"/>
      <w:r w:rsidRPr="00F96685">
        <w:rPr>
          <w:rFonts w:eastAsia="SimSun" w:cs="Times New Roman"/>
          <w:kern w:val="0"/>
          <w:lang w:val="en-US" w:bidi="ar-SA"/>
        </w:rPr>
        <w:t>torej</w:t>
      </w:r>
      <w:proofErr w:type="spellEnd"/>
      <w:r w:rsidRPr="00F96685">
        <w:rPr>
          <w:rFonts w:eastAsia="SimSun" w:cs="Times New Roman"/>
          <w:kern w:val="0"/>
          <w:lang w:val="en-US" w:bidi="ar-SA"/>
        </w:rPr>
        <w:t xml:space="preserve"> so </w:t>
      </w:r>
      <w:proofErr w:type="spellStart"/>
      <w:r w:rsidRPr="00F96685">
        <w:rPr>
          <w:rFonts w:eastAsia="SimSun" w:cs="Times New Roman"/>
          <w:kern w:val="0"/>
          <w:lang w:val="en-US" w:bidi="ar-SA"/>
        </w:rPr>
        <w:t>nekoliko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bolj</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aplikativno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usmerjeni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Težijo</w:t>
      </w:r>
      <w:proofErr w:type="spellEnd"/>
      <w:r w:rsidRPr="00F96685">
        <w:rPr>
          <w:rFonts w:eastAsia="SimSun" w:cs="Times New Roman"/>
          <w:kern w:val="0"/>
          <w:lang w:val="en-US" w:bidi="ar-SA"/>
        </w:rPr>
        <w:t xml:space="preserve"> k </w:t>
      </w:r>
      <w:proofErr w:type="spellStart"/>
      <w:r w:rsidRPr="00F96685">
        <w:rPr>
          <w:rFonts w:eastAsia="SimSun" w:cs="Times New Roman"/>
          <w:kern w:val="0"/>
          <w:lang w:val="en-US" w:bidi="ar-SA"/>
        </w:rPr>
        <w:t>raznolikosti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tako</w:t>
      </w:r>
      <w:proofErr w:type="spellEnd"/>
      <w:r w:rsidRPr="00F96685">
        <w:rPr>
          <w:rFonts w:eastAsia="SimSun" w:cs="Times New Roman"/>
          <w:kern w:val="0"/>
          <w:lang w:val="en-US" w:bidi="ar-SA"/>
        </w:rPr>
        <w:t xml:space="preserve"> da </w:t>
      </w:r>
      <w:proofErr w:type="spellStart"/>
      <w:r w:rsidRPr="00F96685">
        <w:rPr>
          <w:rFonts w:eastAsia="SimSun" w:cs="Times New Roman"/>
          <w:kern w:val="0"/>
          <w:lang w:val="en-US" w:bidi="ar-SA"/>
        </w:rPr>
        <w:t>njihovo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delovanje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pokriva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vse</w:t>
      </w:r>
      <w:proofErr w:type="spellEnd"/>
      <w:r w:rsidRPr="00F96685">
        <w:rPr>
          <w:rFonts w:eastAsia="SimSun" w:cs="Times New Roman"/>
          <w:kern w:val="0"/>
          <w:lang w:val="en-US" w:bidi="ar-SA"/>
        </w:rPr>
        <w:t xml:space="preserve"> </w:t>
      </w:r>
      <w:proofErr w:type="gramStart"/>
      <w:r w:rsidRPr="00F96685">
        <w:rPr>
          <w:rFonts w:eastAsia="SimSun" w:cs="Times New Roman"/>
          <w:kern w:val="0"/>
          <w:lang w:val="en-US" w:bidi="ar-SA"/>
        </w:rPr>
        <w:t>od</w:t>
      </w:r>
      <w:proofErr w:type="gramEnd"/>
      <w:r w:rsidRPr="00F96685">
        <w:rPr>
          <w:rFonts w:eastAsia="SimSun" w:cs="Times New Roman"/>
          <w:kern w:val="0"/>
          <w:lang w:val="en-US" w:bidi="ar-SA"/>
        </w:rPr>
        <w:t xml:space="preserve"> </w:t>
      </w:r>
      <w:proofErr w:type="spellStart"/>
      <w:r w:rsidRPr="00F96685">
        <w:rPr>
          <w:rFonts w:eastAsia="SimSun" w:cs="Times New Roman"/>
          <w:kern w:val="0"/>
          <w:lang w:val="en-US" w:bidi="ar-SA"/>
        </w:rPr>
        <w:t>robotike</w:t>
      </w:r>
      <w:proofErr w:type="spellEnd"/>
      <w:r w:rsidRPr="00F96685">
        <w:rPr>
          <w:rFonts w:eastAsia="SimSun" w:cs="Times New Roman"/>
          <w:kern w:val="0"/>
          <w:lang w:val="en-US" w:bidi="ar-SA"/>
        </w:rPr>
        <w:t xml:space="preserve">, do </w:t>
      </w:r>
      <w:proofErr w:type="spellStart"/>
      <w:r w:rsidRPr="00F96685">
        <w:rPr>
          <w:rFonts w:eastAsia="SimSun" w:cs="Times New Roman"/>
          <w:kern w:val="0"/>
          <w:lang w:val="en-US" w:bidi="ar-SA"/>
        </w:rPr>
        <w:t>sintetične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molekularne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biologije</w:t>
      </w:r>
      <w:proofErr w:type="spellEnd"/>
      <w:r w:rsidRPr="00F96685">
        <w:rPr>
          <w:rFonts w:eastAsia="SimSun" w:cs="Times New Roman"/>
          <w:kern w:val="0"/>
          <w:lang w:val="en-US" w:bidi="ar-SA"/>
        </w:rPr>
        <w:t xml:space="preserve">, do </w:t>
      </w:r>
      <w:proofErr w:type="spellStart"/>
      <w:r w:rsidRPr="00F96685">
        <w:rPr>
          <w:rFonts w:eastAsia="SimSun" w:cs="Times New Roman"/>
          <w:kern w:val="0"/>
          <w:lang w:val="en-US" w:bidi="ar-SA"/>
        </w:rPr>
        <w:t>opere</w:t>
      </w:r>
      <w:proofErr w:type="spellEnd"/>
      <w:r w:rsidRPr="00F96685">
        <w:rPr>
          <w:rFonts w:eastAsia="SimSun" w:cs="Times New Roman"/>
          <w:kern w:val="0"/>
          <w:lang w:val="en-US" w:bidi="ar-SA"/>
        </w:rPr>
        <w:t xml:space="preserve"> in </w:t>
      </w:r>
      <w:proofErr w:type="spellStart"/>
      <w:r w:rsidRPr="00F96685">
        <w:rPr>
          <w:rFonts w:eastAsia="SimSun" w:cs="Times New Roman"/>
          <w:kern w:val="0"/>
          <w:lang w:val="en-US" w:bidi="ar-SA"/>
        </w:rPr>
        <w:t>tudi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vse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vmes</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Zelo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zanimiv</w:t>
      </w:r>
      <w:proofErr w:type="spellEnd"/>
      <w:r w:rsidRPr="00F96685">
        <w:rPr>
          <w:rFonts w:eastAsia="SimSun" w:cs="Times New Roman"/>
          <w:kern w:val="0"/>
          <w:lang w:val="en-US" w:bidi="ar-SA"/>
        </w:rPr>
        <w:t xml:space="preserve"> je Center </w:t>
      </w:r>
      <w:proofErr w:type="spellStart"/>
      <w:r w:rsidRPr="00F96685">
        <w:rPr>
          <w:rFonts w:eastAsia="SimSun" w:cs="Times New Roman"/>
          <w:kern w:val="0"/>
          <w:lang w:val="en-US" w:bidi="ar-SA"/>
        </w:rPr>
        <w:t>za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ekstremno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bioniko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kjer</w:t>
      </w:r>
      <w:proofErr w:type="spellEnd"/>
      <w:r w:rsidRPr="00F96685">
        <w:rPr>
          <w:rFonts w:eastAsia="SimSun" w:cs="Times New Roman"/>
          <w:kern w:val="0"/>
          <w:lang w:val="en-US" w:bidi="ar-SA"/>
        </w:rPr>
        <w:t xml:space="preserve"> med </w:t>
      </w:r>
      <w:proofErr w:type="spellStart"/>
      <w:r w:rsidRPr="00F96685">
        <w:rPr>
          <w:rFonts w:eastAsia="SimSun" w:cs="Times New Roman"/>
          <w:kern w:val="0"/>
          <w:lang w:val="en-US" w:bidi="ar-SA"/>
        </w:rPr>
        <w:t>drugim</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delajo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robotske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proteze</w:t>
      </w:r>
      <w:proofErr w:type="spellEnd"/>
      <w:r w:rsidRPr="00F96685">
        <w:rPr>
          <w:rFonts w:eastAsia="SimSun" w:cs="Times New Roman"/>
          <w:kern w:val="0"/>
          <w:lang w:val="en-US" w:bidi="ar-SA"/>
        </w:rPr>
        <w:t xml:space="preserve">. V </w:t>
      </w:r>
      <w:proofErr w:type="spellStart"/>
      <w:r w:rsidRPr="00F96685">
        <w:rPr>
          <w:rFonts w:eastAsia="SimSun" w:cs="Times New Roman"/>
          <w:kern w:val="0"/>
          <w:lang w:val="en-US" w:bidi="ar-SA"/>
        </w:rPr>
        <w:t>takem</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okolju</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lahko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vidiš</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kako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znanstvenik</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ki</w:t>
      </w:r>
      <w:proofErr w:type="spellEnd"/>
      <w:r w:rsidRPr="00F96685">
        <w:rPr>
          <w:rFonts w:eastAsia="SimSun" w:cs="Times New Roman"/>
          <w:kern w:val="0"/>
          <w:lang w:val="en-US" w:bidi="ar-SA"/>
        </w:rPr>
        <w:t xml:space="preserve"> se </w:t>
      </w:r>
      <w:proofErr w:type="spellStart"/>
      <w:r w:rsidRPr="00F96685">
        <w:rPr>
          <w:rFonts w:eastAsia="SimSun" w:cs="Times New Roman"/>
          <w:kern w:val="0"/>
          <w:lang w:val="en-US" w:bidi="ar-SA"/>
        </w:rPr>
        <w:t>ukvarja</w:t>
      </w:r>
      <w:proofErr w:type="spellEnd"/>
      <w:r w:rsidRPr="00F96685">
        <w:rPr>
          <w:rFonts w:eastAsia="SimSun" w:cs="Times New Roman"/>
          <w:kern w:val="0"/>
          <w:lang w:val="en-US" w:bidi="ar-SA"/>
        </w:rPr>
        <w:t xml:space="preserve"> s </w:t>
      </w:r>
      <w:proofErr w:type="spellStart"/>
      <w:r w:rsidRPr="00F96685">
        <w:rPr>
          <w:rFonts w:eastAsia="SimSun" w:cs="Times New Roman"/>
          <w:kern w:val="0"/>
          <w:lang w:val="en-US" w:bidi="ar-SA"/>
        </w:rPr>
        <w:t>tkivi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sodeluje</w:t>
      </w:r>
      <w:proofErr w:type="spellEnd"/>
      <w:r w:rsidRPr="00F96685">
        <w:rPr>
          <w:rFonts w:eastAsia="SimSun" w:cs="Times New Roman"/>
          <w:kern w:val="0"/>
          <w:lang w:val="en-US" w:bidi="ar-SA"/>
        </w:rPr>
        <w:t xml:space="preserve"> z </w:t>
      </w:r>
      <w:proofErr w:type="spellStart"/>
      <w:r w:rsidRPr="00F96685">
        <w:rPr>
          <w:rFonts w:eastAsia="SimSun" w:cs="Times New Roman"/>
          <w:kern w:val="0"/>
          <w:lang w:val="en-US" w:bidi="ar-SA"/>
        </w:rPr>
        <w:t>mehaničnim</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inženirjem</w:t>
      </w:r>
      <w:proofErr w:type="spellEnd"/>
      <w:r w:rsidRPr="00F96685">
        <w:rPr>
          <w:rFonts w:eastAsia="SimSun" w:cs="Times New Roman"/>
          <w:kern w:val="0"/>
          <w:lang w:val="en-US" w:bidi="ar-SA"/>
        </w:rPr>
        <w:t xml:space="preserve">, ta </w:t>
      </w:r>
      <w:proofErr w:type="spellStart"/>
      <w:r w:rsidRPr="00F96685">
        <w:rPr>
          <w:rFonts w:eastAsia="SimSun" w:cs="Times New Roman"/>
          <w:kern w:val="0"/>
          <w:lang w:val="en-US" w:bidi="ar-SA"/>
        </w:rPr>
        <w:t>sodeluje</w:t>
      </w:r>
      <w:proofErr w:type="spellEnd"/>
      <w:r w:rsidRPr="00F96685">
        <w:rPr>
          <w:rFonts w:eastAsia="SimSun" w:cs="Times New Roman"/>
          <w:kern w:val="0"/>
          <w:lang w:val="en-US" w:bidi="ar-SA"/>
        </w:rPr>
        <w:t xml:space="preserve"> z </w:t>
      </w:r>
      <w:proofErr w:type="spellStart"/>
      <w:r w:rsidRPr="00F96685">
        <w:rPr>
          <w:rFonts w:eastAsia="SimSun" w:cs="Times New Roman"/>
          <w:kern w:val="0"/>
          <w:lang w:val="en-US" w:bidi="ar-SA"/>
        </w:rPr>
        <w:t>nanotehnologom</w:t>
      </w:r>
      <w:proofErr w:type="spellEnd"/>
      <w:r w:rsidRPr="00F96685">
        <w:rPr>
          <w:rFonts w:eastAsia="SimSun" w:cs="Times New Roman"/>
          <w:kern w:val="0"/>
          <w:lang w:val="en-US" w:bidi="ar-SA"/>
        </w:rPr>
        <w:t xml:space="preserve">, ta </w:t>
      </w:r>
      <w:proofErr w:type="spellStart"/>
      <w:r w:rsidRPr="00F96685">
        <w:rPr>
          <w:rFonts w:eastAsia="SimSun" w:cs="Times New Roman"/>
          <w:kern w:val="0"/>
          <w:lang w:val="en-US" w:bidi="ar-SA"/>
        </w:rPr>
        <w:t>sodeluje</w:t>
      </w:r>
      <w:proofErr w:type="spellEnd"/>
      <w:r w:rsidRPr="00F96685">
        <w:rPr>
          <w:rFonts w:eastAsia="SimSun" w:cs="Times New Roman"/>
          <w:kern w:val="0"/>
          <w:lang w:val="en-US" w:bidi="ar-SA"/>
        </w:rPr>
        <w:t xml:space="preserve"> z </w:t>
      </w:r>
      <w:proofErr w:type="spellStart"/>
      <w:r w:rsidRPr="00F96685">
        <w:rPr>
          <w:rFonts w:eastAsia="SimSun" w:cs="Times New Roman"/>
          <w:kern w:val="0"/>
          <w:lang w:val="en-US" w:bidi="ar-SA"/>
        </w:rPr>
        <w:t>genetikom</w:t>
      </w:r>
      <w:proofErr w:type="spellEnd"/>
      <w:r w:rsidRPr="00F96685">
        <w:rPr>
          <w:rFonts w:eastAsia="SimSun" w:cs="Times New Roman"/>
          <w:kern w:val="0"/>
          <w:lang w:val="en-US" w:bidi="ar-SA"/>
        </w:rPr>
        <w:t xml:space="preserve">, ta </w:t>
      </w:r>
      <w:proofErr w:type="spellStart"/>
      <w:r w:rsidRPr="00F96685">
        <w:rPr>
          <w:rFonts w:eastAsia="SimSun" w:cs="Times New Roman"/>
          <w:kern w:val="0"/>
          <w:lang w:val="en-US" w:bidi="ar-SA"/>
        </w:rPr>
        <w:t>sodeluje</w:t>
      </w:r>
      <w:proofErr w:type="spellEnd"/>
      <w:r w:rsidRPr="00F96685">
        <w:rPr>
          <w:rFonts w:eastAsia="SimSun" w:cs="Times New Roman"/>
          <w:kern w:val="0"/>
          <w:lang w:val="en-US" w:bidi="ar-SA"/>
        </w:rPr>
        <w:t xml:space="preserve"> z </w:t>
      </w:r>
      <w:proofErr w:type="spellStart"/>
      <w:r w:rsidRPr="00F96685">
        <w:rPr>
          <w:rFonts w:eastAsia="SimSun" w:cs="Times New Roman"/>
          <w:kern w:val="0"/>
          <w:lang w:val="en-US" w:bidi="ar-SA"/>
        </w:rPr>
        <w:t>nevroznanstvenikom</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Torej</w:t>
      </w:r>
      <w:proofErr w:type="spellEnd"/>
      <w:r w:rsidRPr="00F96685">
        <w:rPr>
          <w:rFonts w:eastAsia="SimSun" w:cs="Times New Roman"/>
          <w:kern w:val="0"/>
          <w:lang w:val="en-US" w:bidi="ar-SA"/>
        </w:rPr>
        <w:t xml:space="preserve"> je to </w:t>
      </w:r>
      <w:proofErr w:type="spellStart"/>
      <w:r w:rsidRPr="00F96685">
        <w:rPr>
          <w:rFonts w:eastAsia="SimSun" w:cs="Times New Roman"/>
          <w:kern w:val="0"/>
          <w:lang w:val="en-US" w:bidi="ar-SA"/>
        </w:rPr>
        <w:t>področje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kjer</w:t>
      </w:r>
      <w:proofErr w:type="spellEnd"/>
      <w:r w:rsidRPr="00F96685">
        <w:rPr>
          <w:rFonts w:eastAsia="SimSun" w:cs="Times New Roman"/>
          <w:kern w:val="0"/>
          <w:lang w:val="en-US" w:bidi="ar-SA"/>
        </w:rPr>
        <w:t xml:space="preserve"> pride do </w:t>
      </w:r>
      <w:proofErr w:type="spellStart"/>
      <w:r w:rsidRPr="00F96685">
        <w:rPr>
          <w:rFonts w:eastAsia="SimSun" w:cs="Times New Roman"/>
          <w:kern w:val="0"/>
          <w:lang w:val="en-US" w:bidi="ar-SA"/>
        </w:rPr>
        <w:t>mešanja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veliko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disciplin</w:t>
      </w:r>
      <w:proofErr w:type="spellEnd"/>
      <w:r w:rsidRPr="00F96685">
        <w:rPr>
          <w:rFonts w:eastAsia="SimSun" w:cs="Times New Roman"/>
          <w:kern w:val="0"/>
          <w:lang w:val="en-US" w:bidi="ar-SA"/>
        </w:rPr>
        <w:t>.</w:t>
      </w:r>
    </w:p>
    <w:p w:rsidR="00F96685" w:rsidRPr="00F96685" w:rsidRDefault="00F96685" w:rsidP="00F96685">
      <w:pPr>
        <w:widowControl w:val="0"/>
        <w:jc w:val="both"/>
        <w:rPr>
          <w:rFonts w:eastAsia="SimSun" w:cs="Times New Roman"/>
          <w:kern w:val="0"/>
          <w:lang w:val="en-US" w:bidi="ar-SA"/>
        </w:rPr>
      </w:pPr>
    </w:p>
    <w:p w:rsidR="00F96685" w:rsidRPr="00F96685" w:rsidRDefault="00F96685" w:rsidP="00F96685">
      <w:pPr>
        <w:widowControl w:val="0"/>
        <w:jc w:val="both"/>
        <w:rPr>
          <w:rFonts w:eastAsia="SimSun" w:cs="Times New Roman"/>
          <w:kern w:val="0"/>
          <w:lang w:val="en-US" w:bidi="ar-SA"/>
        </w:rPr>
      </w:pPr>
      <w:proofErr w:type="spellStart"/>
      <w:r w:rsidRPr="00F96685">
        <w:rPr>
          <w:rFonts w:eastAsia="SimSun" w:cs="Times New Roman"/>
          <w:kern w:val="0"/>
          <w:lang w:val="en-US" w:bidi="ar-SA"/>
        </w:rPr>
        <w:t>Ljudje</w:t>
      </w:r>
      <w:proofErr w:type="spellEnd"/>
      <w:r w:rsidRPr="00F96685">
        <w:rPr>
          <w:rFonts w:eastAsia="SimSun" w:cs="Times New Roman"/>
          <w:kern w:val="0"/>
          <w:lang w:val="en-US" w:bidi="ar-SA"/>
        </w:rPr>
        <w:t xml:space="preserve"> </w:t>
      </w:r>
      <w:proofErr w:type="spellStart"/>
      <w:proofErr w:type="gramStart"/>
      <w:r w:rsidRPr="00F96685">
        <w:rPr>
          <w:rFonts w:eastAsia="SimSun" w:cs="Times New Roman"/>
          <w:kern w:val="0"/>
          <w:lang w:val="en-US" w:bidi="ar-SA"/>
        </w:rPr>
        <w:t>na</w:t>
      </w:r>
      <w:proofErr w:type="spellEnd"/>
      <w:proofErr w:type="gramEnd"/>
      <w:r w:rsidRPr="00F96685">
        <w:rPr>
          <w:rFonts w:eastAsia="SimSun" w:cs="Times New Roman"/>
          <w:kern w:val="0"/>
          <w:lang w:val="en-US" w:bidi="ar-SA"/>
        </w:rPr>
        <w:t xml:space="preserve"> </w:t>
      </w:r>
      <w:proofErr w:type="spellStart"/>
      <w:r w:rsidRPr="00F96685">
        <w:rPr>
          <w:rFonts w:eastAsia="SimSun" w:cs="Times New Roman"/>
          <w:kern w:val="0"/>
          <w:lang w:val="en-US" w:bidi="ar-SA"/>
        </w:rPr>
        <w:t>tej</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smeri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študija</w:t>
      </w:r>
      <w:proofErr w:type="spellEnd"/>
      <w:r w:rsidRPr="00F96685">
        <w:rPr>
          <w:rFonts w:eastAsia="SimSun" w:cs="Times New Roman"/>
          <w:kern w:val="0"/>
          <w:lang w:val="en-US" w:bidi="ar-SA"/>
        </w:rPr>
        <w:t xml:space="preserve"> so </w:t>
      </w:r>
      <w:proofErr w:type="spellStart"/>
      <w:r w:rsidRPr="00F96685">
        <w:rPr>
          <w:rFonts w:eastAsia="SimSun" w:cs="Times New Roman"/>
          <w:kern w:val="0"/>
          <w:lang w:val="en-US" w:bidi="ar-SA"/>
        </w:rPr>
        <w:t>novinarji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filmarji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profesionalni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glasbeniki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slikarji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pisci</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znanstvene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fantastike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pesniki</w:t>
      </w:r>
      <w:proofErr w:type="spellEnd"/>
      <w:r w:rsidRPr="00F96685">
        <w:rPr>
          <w:rFonts w:eastAsia="SimSun" w:cs="Times New Roman"/>
          <w:kern w:val="0"/>
          <w:lang w:val="en-US" w:bidi="ar-SA"/>
        </w:rPr>
        <w:t xml:space="preserve"> ... </w:t>
      </w:r>
      <w:proofErr w:type="spellStart"/>
      <w:r w:rsidRPr="00F96685">
        <w:rPr>
          <w:rFonts w:eastAsia="SimSun" w:cs="Times New Roman"/>
          <w:kern w:val="0"/>
          <w:lang w:val="en-US" w:bidi="ar-SA"/>
        </w:rPr>
        <w:t>Rešujejo</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najkompleksnejše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probleme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za</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firme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kot</w:t>
      </w:r>
      <w:proofErr w:type="spellEnd"/>
      <w:r w:rsidRPr="00F96685">
        <w:rPr>
          <w:rFonts w:eastAsia="SimSun" w:cs="Times New Roman"/>
          <w:kern w:val="0"/>
          <w:lang w:val="en-US" w:bidi="ar-SA"/>
        </w:rPr>
        <w:t xml:space="preserve"> so Google, Lego, IBM ... </w:t>
      </w:r>
      <w:proofErr w:type="spellStart"/>
      <w:r w:rsidRPr="00F96685">
        <w:rPr>
          <w:rFonts w:eastAsia="SimSun" w:cs="Times New Roman"/>
          <w:kern w:val="0"/>
          <w:lang w:val="en-US" w:bidi="ar-SA"/>
        </w:rPr>
        <w:t>Ukvarjajo</w:t>
      </w:r>
      <w:proofErr w:type="spellEnd"/>
      <w:r w:rsidRPr="00F96685">
        <w:rPr>
          <w:rFonts w:eastAsia="SimSun" w:cs="Times New Roman"/>
          <w:kern w:val="0"/>
          <w:lang w:val="en-US" w:bidi="ar-SA"/>
        </w:rPr>
        <w:t xml:space="preserve"> se z </w:t>
      </w:r>
      <w:proofErr w:type="spellStart"/>
      <w:r w:rsidRPr="00F96685">
        <w:rPr>
          <w:rFonts w:eastAsia="SimSun" w:cs="Times New Roman"/>
          <w:kern w:val="0"/>
          <w:lang w:val="en-US" w:bidi="ar-SA"/>
        </w:rPr>
        <w:t>vsem</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od</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robotike</w:t>
      </w:r>
      <w:proofErr w:type="spellEnd"/>
      <w:r w:rsidRPr="00F96685">
        <w:rPr>
          <w:rFonts w:eastAsia="SimSun" w:cs="Times New Roman"/>
          <w:kern w:val="0"/>
          <w:lang w:val="en-US" w:bidi="ar-SA"/>
        </w:rPr>
        <w:t xml:space="preserve"> do </w:t>
      </w:r>
      <w:proofErr w:type="spellStart"/>
      <w:r w:rsidRPr="00F96685">
        <w:rPr>
          <w:rFonts w:eastAsia="SimSun" w:cs="Times New Roman"/>
          <w:kern w:val="0"/>
          <w:lang w:val="en-US" w:bidi="ar-SA"/>
        </w:rPr>
        <w:t>molekularne</w:t>
      </w:r>
      <w:proofErr w:type="spellEnd"/>
      <w:r w:rsidRPr="00F96685">
        <w:rPr>
          <w:rFonts w:eastAsia="SimSun" w:cs="Times New Roman"/>
          <w:kern w:val="0"/>
          <w:lang w:val="en-US" w:bidi="ar-SA"/>
        </w:rPr>
        <w:t xml:space="preserve"> </w:t>
      </w:r>
      <w:proofErr w:type="spellStart"/>
      <w:r w:rsidRPr="00F96685">
        <w:rPr>
          <w:rFonts w:eastAsia="SimSun" w:cs="Times New Roman"/>
          <w:kern w:val="0"/>
          <w:lang w:val="en-US" w:bidi="ar-SA"/>
        </w:rPr>
        <w:t>biologije</w:t>
      </w:r>
      <w:proofErr w:type="spellEnd"/>
      <w:r w:rsidRPr="00F96685">
        <w:rPr>
          <w:rFonts w:eastAsia="SimSun" w:cs="Times New Roman"/>
          <w:kern w:val="0"/>
          <w:lang w:val="en-US" w:bidi="ar-SA"/>
        </w:rPr>
        <w:t xml:space="preserve"> in </w:t>
      </w:r>
      <w:proofErr w:type="spellStart"/>
      <w:r w:rsidRPr="00F96685">
        <w:rPr>
          <w:rFonts w:eastAsia="SimSun" w:cs="Times New Roman"/>
          <w:kern w:val="0"/>
          <w:lang w:val="en-US" w:bidi="ar-SA"/>
        </w:rPr>
        <w:t>opere</w:t>
      </w:r>
      <w:proofErr w:type="spellEnd"/>
      <w:r w:rsidRPr="00F96685">
        <w:rPr>
          <w:rFonts w:eastAsia="SimSun" w:cs="Times New Roman"/>
          <w:kern w:val="0"/>
          <w:lang w:val="en-US" w:bidi="ar-SA"/>
        </w:rPr>
        <w:t>.</w:t>
      </w:r>
    </w:p>
    <w:p w:rsidR="00F96685" w:rsidRPr="00F96685" w:rsidRDefault="00F96685" w:rsidP="00F96685">
      <w:pPr>
        <w:widowControl w:val="0"/>
        <w:jc w:val="both"/>
        <w:rPr>
          <w:rFonts w:eastAsia="SimSun" w:cs="Times New Roman"/>
          <w:kern w:val="0"/>
          <w:lang w:val="en-US" w:bidi="ar-SA"/>
        </w:rPr>
      </w:pPr>
    </w:p>
    <w:p w:rsidR="00F96685" w:rsidRPr="00F96685" w:rsidRDefault="00F96685" w:rsidP="00F96685">
      <w:pPr>
        <w:widowControl w:val="0"/>
        <w:jc w:val="both"/>
        <w:rPr>
          <w:rFonts w:ascii="Calibri" w:eastAsia="SimSun" w:hAnsi="Calibri" w:cs="SimSun"/>
          <w:kern w:val="0"/>
          <w:sz w:val="20"/>
          <w:szCs w:val="20"/>
          <w:lang w:val="en-US" w:bidi="ar-SA"/>
        </w:rPr>
      </w:pPr>
      <w:r w:rsidRPr="00F96685">
        <w:rPr>
          <w:rFonts w:eastAsia="SimSun" w:cs="SimSun"/>
          <w:color w:val="000000"/>
          <w:kern w:val="0"/>
          <w:lang w:bidi="ar-SA"/>
        </w:rPr>
        <w:t>Pred več kot 100 leti so umetniki in izumitelji Thomas Edison, Tesla, Dali, uporabljali metodo s kovinsko kroglo in tako poskusili vstopiti v svoje sanje in ugotoviti inspiracijo za svoje delo. Ena verzija metode je ta. Preden človek zaspi, drži kovinsko</w:t>
      </w:r>
      <w:r w:rsidRPr="00F96685">
        <w:rPr>
          <w:rFonts w:eastAsia="SimSun" w:cs="SimSun"/>
          <w:kern w:val="0"/>
          <w:lang w:bidi="ar-SA"/>
        </w:rPr>
        <w:t xml:space="preserve"> kroglo v roki. Ko zaspi, spusti kroglo in hrup, ki ga povzroči padec krogle na kovinski pladenj, premoti človeka, ki je v </w:t>
      </w:r>
      <w:r w:rsidRPr="00F96685">
        <w:rPr>
          <w:rFonts w:eastAsia="SimSun" w:cs="SimSun"/>
          <w:kern w:val="0"/>
          <w:lang w:bidi="ar-SA"/>
        </w:rPr>
        <w:lastRenderedPageBreak/>
        <w:t xml:space="preserve">polbudnem stanju, kjer dobi nove ideje za svoje kreativno delo. </w:t>
      </w:r>
      <w:r w:rsidRPr="00F96685">
        <w:rPr>
          <w:rFonts w:eastAsia="SimSun" w:cs="SimSun"/>
          <w:kern w:val="0"/>
          <w:lang w:bidi="ar-SA"/>
        </w:rPr>
        <w:br/>
      </w:r>
      <w:r w:rsidRPr="00F96685">
        <w:rPr>
          <w:rFonts w:eastAsia="SimSun" w:cs="SimSun"/>
          <w:kern w:val="0"/>
          <w:lang w:bidi="ar-SA"/>
        </w:rPr>
        <w:br/>
      </w:r>
      <w:r w:rsidRPr="00F96685">
        <w:rPr>
          <w:rFonts w:eastAsia="SimSun" w:cs="SimSun"/>
          <w:color w:val="000000"/>
          <w:kern w:val="0"/>
          <w:lang w:bidi="ar-SA"/>
        </w:rPr>
        <w:t>Znanstveniki iz MIT Media Laba so to metodo prilagodili 21. stoletju. Uporabili so open-source biometrično napravo, ki zazna, kdaj uporabnik zaspi, v katerem stanju spanja je in vpliva na njegove sanje. Cilj delovanja te naprave, ki so jo poimenovali Dormio, je spodbuditi "hipnagogoške mikrosanje", ki se pojavijo v polsnu takoj za tem, ko je oseba zaspala. V osnovi je naprava softverska aplikacija in pametna zapestnica, ki ugotavlja, v kateri fazi spanja si. Hipnagogija je stanje, ko se v naši zavesti spontano porajajo slike, besede in kreativne ideje. Zavestno razmišljanje ni več vodeno, ampak ga le opazujemo. V tem stanju prevladujejo še počasnejši možganski ritmi teta (4–8 hercev). Nekaj takega se zgodi, preden zaspimo in se lastnih misli še zavedamo. Možgani niso vezani na različne konvencije. Po Enciklopediji Nevroznanosti (Encyclopedia of Neuroscience, Elsevier Ltd., 2009) v tem stanju speči lahko manipulira s svojimi sanjami.</w:t>
      </w:r>
    </w:p>
    <w:p w:rsidR="00F96685" w:rsidRPr="00F96685" w:rsidRDefault="00F96685" w:rsidP="00F96685">
      <w:pPr>
        <w:widowControl w:val="0"/>
        <w:jc w:val="both"/>
        <w:rPr>
          <w:rFonts w:eastAsia="SimSun" w:cs="SimSun"/>
          <w:kern w:val="0"/>
          <w:lang w:bidi="ar-SA"/>
        </w:rPr>
      </w:pPr>
    </w:p>
    <w:p w:rsidR="00F96685" w:rsidRPr="00F96685" w:rsidRDefault="00F96685" w:rsidP="00F96685">
      <w:pPr>
        <w:widowControl w:val="0"/>
        <w:jc w:val="both"/>
        <w:rPr>
          <w:rFonts w:eastAsia="SimSun" w:cs="SimSun"/>
          <w:kern w:val="0"/>
          <w:lang w:bidi="ar-SA"/>
        </w:rPr>
      </w:pPr>
      <w:r w:rsidRPr="00F96685">
        <w:rPr>
          <w:rFonts w:eastAsia="SimSun" w:cs="SimSun"/>
          <w:kern w:val="0"/>
          <w:lang w:bidi="ar-SA"/>
        </w:rPr>
        <w:t xml:space="preserve">Dormio je v povezavi s softversko aplikacijo s posnetkom zbudil uporabnika. Ta cikel so večkrat ponovili, da so lahko zapisali sanje. Ko so poskusno hoteli vstaviti besedico »drevo« v sanje testiranca, se je »drevo« pojavilo v 67 % v sanjah testirancev. Kar je velik uspeh. </w:t>
      </w:r>
    </w:p>
    <w:p w:rsidR="00F96685" w:rsidRPr="00F96685" w:rsidRDefault="00F96685" w:rsidP="00F96685">
      <w:pPr>
        <w:widowControl w:val="0"/>
        <w:jc w:val="both"/>
        <w:rPr>
          <w:rFonts w:eastAsia="SimSun" w:cs="SimSun"/>
          <w:kern w:val="0"/>
          <w:lang w:bidi="ar-SA"/>
        </w:rPr>
      </w:pPr>
    </w:p>
    <w:p w:rsidR="00F96685" w:rsidRPr="00F96685" w:rsidRDefault="00F96685" w:rsidP="00F96685">
      <w:pPr>
        <w:widowControl w:val="0"/>
        <w:jc w:val="both"/>
        <w:rPr>
          <w:rFonts w:ascii="Calibri" w:eastAsia="SimSun" w:hAnsi="Calibri" w:cs="SimSun"/>
          <w:kern w:val="0"/>
          <w:sz w:val="20"/>
          <w:szCs w:val="20"/>
          <w:lang w:val="en-US" w:bidi="ar-SA"/>
        </w:rPr>
      </w:pPr>
      <w:r w:rsidRPr="00F96685">
        <w:rPr>
          <w:rFonts w:eastAsia="SimSun" w:cs="SimSun"/>
          <w:kern w:val="0"/>
          <w:lang w:bidi="ar-SA"/>
        </w:rPr>
        <w:t>Znanstveniki tima MIT Media Lab's Fluid Interfaces, ki se ukvarja s povezavo tehnologije z zavestjo verjamejo, da bi lahko to napravo uporabljali za terapevtske namene, za odpravo travm, recimo vojakov, ki so se vrnili iz vojne in za izboljšanje človeškega spomina.</w:t>
      </w:r>
    </w:p>
    <w:p w:rsidR="00F96685" w:rsidRPr="00F96685" w:rsidRDefault="00F96685" w:rsidP="00F96685">
      <w:pPr>
        <w:widowControl w:val="0"/>
        <w:jc w:val="both"/>
        <w:rPr>
          <w:rFonts w:ascii="Calibri" w:eastAsia="SimSun" w:hAnsi="Calibri" w:cs="SimSun"/>
          <w:kern w:val="0"/>
          <w:sz w:val="20"/>
          <w:szCs w:val="20"/>
          <w:lang w:val="en-US" w:bidi="ar-SA"/>
        </w:rPr>
      </w:pPr>
    </w:p>
    <w:p w:rsidR="00F96685" w:rsidRPr="00F96685" w:rsidRDefault="00F96685" w:rsidP="00F96685">
      <w:pPr>
        <w:widowControl w:val="0"/>
        <w:rPr>
          <w:rFonts w:ascii="Calibri" w:eastAsia="SimSun" w:hAnsi="Calibri" w:cs="SimSun"/>
          <w:kern w:val="0"/>
          <w:sz w:val="20"/>
          <w:szCs w:val="20"/>
          <w:lang w:val="en-US" w:bidi="ar-SA"/>
        </w:rPr>
      </w:pPr>
      <w:r w:rsidRPr="00F96685">
        <w:rPr>
          <w:rFonts w:ascii="Calibri" w:eastAsia="SimSun" w:hAnsi="Calibri" w:cs="SimSun"/>
          <w:noProof/>
          <w:kern w:val="0"/>
          <w:sz w:val="20"/>
          <w:szCs w:val="20"/>
          <w:lang w:eastAsia="sl-SI" w:bidi="ar-SA"/>
        </w:rPr>
        <mc:AlternateContent>
          <mc:Choice Requires="wps">
            <w:drawing>
              <wp:anchor distT="0" distB="0" distL="0" distR="0" simplePos="0" relativeHeight="251659264" behindDoc="0" locked="0" layoutInCell="0" allowOverlap="1" wp14:anchorId="20038D04" wp14:editId="4345A1BA">
                <wp:simplePos x="0" y="0"/>
                <wp:positionH relativeFrom="column">
                  <wp:posOffset>8890</wp:posOffset>
                </wp:positionH>
                <wp:positionV relativeFrom="paragraph">
                  <wp:posOffset>2847975</wp:posOffset>
                </wp:positionV>
                <wp:extent cx="5270500" cy="261620"/>
                <wp:effectExtent l="0" t="0" r="10795" b="9525"/>
                <wp:wrapNone/>
                <wp:docPr id="4" name="Text Box 2"/>
                <wp:cNvGraphicFramePr/>
                <a:graphic xmlns:a="http://schemas.openxmlformats.org/drawingml/2006/main">
                  <a:graphicData uri="http://schemas.microsoft.com/office/word/2010/wordprocessingShape">
                    <wps:wsp>
                      <wps:cNvSpPr/>
                      <wps:spPr>
                        <a:xfrm>
                          <a:off x="0" y="0"/>
                          <a:ext cx="5270040" cy="261000"/>
                        </a:xfrm>
                        <a:prstGeom prst="rect">
                          <a:avLst/>
                        </a:prstGeom>
                        <a:solidFill>
                          <a:sysClr val="window" lastClr="FFFFFF"/>
                        </a:solidFill>
                        <a:ln w="6350">
                          <a:noFill/>
                        </a:ln>
                        <a:effectLst/>
                      </wps:spPr>
                      <wps:txbx>
                        <w:txbxContent>
                          <w:p w:rsidR="00F96685" w:rsidRDefault="00F96685" w:rsidP="00F96685">
                            <w:pPr>
                              <w:pStyle w:val="Vsebinaokvira"/>
                              <w:jc w:val="center"/>
                              <w:rPr>
                                <w:color w:val="000000"/>
                                <w:sz w:val="16"/>
                                <w:szCs w:val="16"/>
                              </w:rPr>
                            </w:pPr>
                            <w:r>
                              <w:rPr>
                                <w:i/>
                                <w:iCs/>
                                <w:color w:val="000000"/>
                                <w:sz w:val="16"/>
                                <w:szCs w:val="16"/>
                              </w:rPr>
                              <w:t>Fluid Interfaces group, MIT Media Lab/</w:t>
                            </w:r>
                            <w:proofErr w:type="spellStart"/>
                            <w:r>
                              <w:rPr>
                                <w:i/>
                                <w:iCs/>
                                <w:color w:val="000000"/>
                                <w:sz w:val="16"/>
                                <w:szCs w:val="16"/>
                              </w:rPr>
                              <w:t>Foto</w:t>
                            </w:r>
                            <w:proofErr w:type="spellEnd"/>
                            <w:r>
                              <w:rPr>
                                <w:i/>
                                <w:iCs/>
                                <w:color w:val="000000"/>
                                <w:sz w:val="16"/>
                                <w:szCs w:val="16"/>
                              </w:rPr>
                              <w:t xml:space="preserve">: Oscar </w:t>
                            </w:r>
                            <w:proofErr w:type="spellStart"/>
                            <w:r>
                              <w:rPr>
                                <w:i/>
                                <w:iCs/>
                                <w:color w:val="000000"/>
                                <w:sz w:val="16"/>
                                <w:szCs w:val="16"/>
                              </w:rPr>
                              <w:t>Rosello</w:t>
                            </w:r>
                            <w:proofErr w:type="spellEnd"/>
                            <w:r>
                              <w:rPr>
                                <w:i/>
                                <w:iCs/>
                                <w:color w:val="000000"/>
                                <w:sz w:val="16"/>
                                <w:szCs w:val="16"/>
                              </w:rPr>
                              <w:t xml:space="preserve"> (CC-BY 4.0)</w:t>
                            </w:r>
                          </w:p>
                        </w:txbxContent>
                      </wps:txbx>
                      <wps:bodyPr>
                        <a:noAutofit/>
                      </wps:bodyPr>
                    </wps:wsp>
                  </a:graphicData>
                </a:graphic>
              </wp:anchor>
            </w:drawing>
          </mc:Choice>
          <mc:Fallback>
            <w:pict>
              <v:rect w14:anchorId="20038D04" id="Text Box 2" o:spid="_x0000_s1028" style="position:absolute;margin-left:.7pt;margin-top:224.25pt;width:415pt;height:20.6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" o:allowincell="f" fillcolor="window" stroked="f" strokeweight=".5pt">
                <v:textbox>
                  <w:txbxContent>
                    <w:p w:rsidR="00F96685" w:rsidRDefault="00F96685" w:rsidP="00F96685">
                      <w:pPr>
                        <w:pStyle w:val="Vsebinaokvira"/>
                        <w:jc w:val="center"/>
                        <w:rPr>
                          <w:color w:val="000000"/>
                          <w:sz w:val="16"/>
                          <w:szCs w:val="16"/>
                        </w:rPr>
                      </w:pPr>
                      <w:r>
                        <w:rPr>
                          <w:i/>
                          <w:iCs/>
                          <w:color w:val="000000"/>
                          <w:sz w:val="16"/>
                          <w:szCs w:val="16"/>
                        </w:rPr>
                        <w:t>Fluid Interfaces group, MIT Media Lab/</w:t>
                      </w:r>
                      <w:proofErr w:type="spellStart"/>
                      <w:r>
                        <w:rPr>
                          <w:i/>
                          <w:iCs/>
                          <w:color w:val="000000"/>
                          <w:sz w:val="16"/>
                          <w:szCs w:val="16"/>
                        </w:rPr>
                        <w:t>Foto</w:t>
                      </w:r>
                      <w:proofErr w:type="spellEnd"/>
                      <w:r>
                        <w:rPr>
                          <w:i/>
                          <w:iCs/>
                          <w:color w:val="000000"/>
                          <w:sz w:val="16"/>
                          <w:szCs w:val="16"/>
                        </w:rPr>
                        <w:t xml:space="preserve">: Oscar </w:t>
                      </w:r>
                      <w:proofErr w:type="spellStart"/>
                      <w:r>
                        <w:rPr>
                          <w:i/>
                          <w:iCs/>
                          <w:color w:val="000000"/>
                          <w:sz w:val="16"/>
                          <w:szCs w:val="16"/>
                        </w:rPr>
                        <w:t>Rosello</w:t>
                      </w:r>
                      <w:proofErr w:type="spellEnd"/>
                      <w:r>
                        <w:rPr>
                          <w:i/>
                          <w:iCs/>
                          <w:color w:val="000000"/>
                          <w:sz w:val="16"/>
                          <w:szCs w:val="16"/>
                        </w:rPr>
                        <w:t xml:space="preserve"> (CC-BY 4.0)</w:t>
                      </w:r>
                    </w:p>
                  </w:txbxContent>
                </v:textbox>
              </v:rect>
            </w:pict>
          </mc:Fallback>
        </mc:AlternateContent>
      </w:r>
      <w:r w:rsidRPr="00F96685">
        <w:rPr>
          <w:rFonts w:ascii="Calibri" w:eastAsia="SimSun" w:hAnsi="Calibri" w:cs="SimSun"/>
          <w:noProof/>
          <w:kern w:val="0"/>
          <w:sz w:val="20"/>
          <w:szCs w:val="20"/>
          <w:lang w:eastAsia="sl-SI" w:bidi="ar-SA"/>
        </w:rPr>
        <w:drawing>
          <wp:inline distT="0" distB="0" distL="0" distR="0" wp14:anchorId="615A3D27" wp14:editId="5DE8E02D">
            <wp:extent cx="5271135" cy="2851150"/>
            <wp:effectExtent l="0" t="0" r="0" b="0"/>
            <wp:docPr id="6" name="Picture 3" descr="89789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89789787"/>
                    <pic:cNvPicPr>
                      <a:picLocks noChangeAspect="1" noChangeArrowheads="1"/>
                    </pic:cNvPicPr>
                  </pic:nvPicPr>
                  <pic:blipFill>
                    <a:blip r:embed="rId8"/>
                    <a:stretch>
                      <a:fillRect/>
                    </a:stretch>
                  </pic:blipFill>
                  <pic:spPr bwMode="auto">
                    <a:xfrm>
                      <a:off x="0" y="0"/>
                      <a:ext cx="5271135" cy="2851150"/>
                    </a:xfrm>
                    <a:prstGeom prst="rect">
                      <a:avLst/>
                    </a:prstGeom>
                  </pic:spPr>
                </pic:pic>
              </a:graphicData>
            </a:graphic>
          </wp:inline>
        </w:drawing>
      </w:r>
    </w:p>
    <w:p w:rsidR="00F96685" w:rsidRPr="00F96685" w:rsidRDefault="00F96685" w:rsidP="00F96685">
      <w:pPr>
        <w:widowControl w:val="0"/>
        <w:rPr>
          <w:rFonts w:ascii="Calibri" w:eastAsia="SimSun" w:hAnsi="Calibri" w:cs="SimSun"/>
          <w:kern w:val="0"/>
          <w:sz w:val="20"/>
          <w:szCs w:val="20"/>
          <w:lang w:val="en-US" w:bidi="ar-SA"/>
        </w:rPr>
      </w:pPr>
    </w:p>
    <w:p w:rsidR="00F96685" w:rsidRPr="00F96685" w:rsidRDefault="00F96685" w:rsidP="00F96685">
      <w:pPr>
        <w:widowControl w:val="0"/>
        <w:rPr>
          <w:rFonts w:ascii="Calibri" w:eastAsia="SimSun" w:hAnsi="Calibri" w:cs="SimSun"/>
          <w:kern w:val="0"/>
          <w:sz w:val="20"/>
          <w:szCs w:val="20"/>
          <w:lang w:val="en-US" w:bidi="ar-SA"/>
        </w:rPr>
      </w:pPr>
    </w:p>
    <w:p w:rsidR="00F96685" w:rsidRPr="00F96685" w:rsidRDefault="00F96685" w:rsidP="00F96685">
      <w:pPr>
        <w:widowControl w:val="0"/>
        <w:rPr>
          <w:rFonts w:eastAsia="SimSun" w:cs="SimSun"/>
          <w:kern w:val="0"/>
          <w:lang w:val="en-US" w:bidi="ar-SA"/>
        </w:rPr>
      </w:pPr>
    </w:p>
    <w:p w:rsidR="00F96685" w:rsidRDefault="00F96685" w:rsidP="00F96685">
      <w:pPr>
        <w:widowControl w:val="0"/>
        <w:rPr>
          <w:rFonts w:eastAsia="SimSun" w:cs="SimSun"/>
          <w:b/>
          <w:kern w:val="0"/>
          <w:lang w:val="en-US" w:bidi="ar-SA"/>
        </w:rPr>
      </w:pPr>
      <w:r>
        <w:rPr>
          <w:rFonts w:eastAsia="SimSun" w:cs="SimSun"/>
          <w:b/>
          <w:kern w:val="0"/>
          <w:lang w:val="en-US" w:bidi="ar-SA"/>
        </w:rPr>
        <w:tab/>
      </w:r>
      <w:r>
        <w:rPr>
          <w:rFonts w:eastAsia="SimSun" w:cs="SimSun"/>
          <w:b/>
          <w:kern w:val="0"/>
          <w:lang w:val="en-US" w:bidi="ar-SA"/>
        </w:rPr>
        <w:tab/>
      </w:r>
      <w:r>
        <w:rPr>
          <w:rFonts w:eastAsia="SimSun" w:cs="SimSun"/>
          <w:b/>
          <w:kern w:val="0"/>
          <w:lang w:val="en-US" w:bidi="ar-SA"/>
        </w:rPr>
        <w:tab/>
      </w:r>
      <w:r>
        <w:rPr>
          <w:rFonts w:eastAsia="SimSun" w:cs="SimSun"/>
          <w:b/>
          <w:kern w:val="0"/>
          <w:lang w:val="en-US" w:bidi="ar-SA"/>
        </w:rPr>
        <w:tab/>
      </w:r>
      <w:r>
        <w:rPr>
          <w:rFonts w:eastAsia="SimSun" w:cs="SimSun"/>
          <w:b/>
          <w:kern w:val="0"/>
          <w:lang w:val="en-US" w:bidi="ar-SA"/>
        </w:rPr>
        <w:tab/>
      </w:r>
      <w:r>
        <w:rPr>
          <w:rFonts w:eastAsia="SimSun" w:cs="SimSun"/>
          <w:b/>
          <w:kern w:val="0"/>
          <w:lang w:val="en-US" w:bidi="ar-SA"/>
        </w:rPr>
        <w:tab/>
      </w:r>
      <w:r>
        <w:rPr>
          <w:rFonts w:eastAsia="SimSun" w:cs="SimSun"/>
          <w:b/>
          <w:kern w:val="0"/>
          <w:lang w:val="en-US" w:bidi="ar-SA"/>
        </w:rPr>
        <w:tab/>
      </w:r>
      <w:r>
        <w:rPr>
          <w:rFonts w:eastAsia="SimSun" w:cs="SimSun"/>
          <w:b/>
          <w:kern w:val="0"/>
          <w:lang w:val="en-US" w:bidi="ar-SA"/>
        </w:rPr>
        <w:tab/>
      </w:r>
      <w:r>
        <w:rPr>
          <w:rFonts w:eastAsia="SimSun" w:cs="SimSun"/>
          <w:b/>
          <w:kern w:val="0"/>
          <w:lang w:val="en-US" w:bidi="ar-SA"/>
        </w:rPr>
        <w:tab/>
      </w:r>
    </w:p>
    <w:p w:rsidR="00F96685" w:rsidRDefault="00F96685" w:rsidP="00F96685">
      <w:pPr>
        <w:widowControl w:val="0"/>
        <w:rPr>
          <w:rFonts w:eastAsia="SimSun" w:cs="SimSun"/>
          <w:b/>
          <w:kern w:val="0"/>
          <w:lang w:val="en-US" w:bidi="ar-SA"/>
        </w:rPr>
      </w:pPr>
    </w:p>
    <w:p w:rsidR="00F96685" w:rsidRDefault="00F96685" w:rsidP="00F96685">
      <w:pPr>
        <w:widowControl w:val="0"/>
        <w:rPr>
          <w:rFonts w:eastAsia="SimSun" w:cs="SimSun"/>
          <w:b/>
          <w:kern w:val="0"/>
          <w:lang w:val="en-US" w:bidi="ar-SA"/>
        </w:rPr>
      </w:pPr>
      <w:r>
        <w:rPr>
          <w:rFonts w:eastAsia="SimSun" w:cs="SimSun"/>
          <w:b/>
          <w:kern w:val="0"/>
          <w:lang w:val="en-US" w:bidi="ar-SA"/>
        </w:rPr>
        <w:tab/>
      </w:r>
      <w:r>
        <w:rPr>
          <w:rFonts w:eastAsia="SimSun" w:cs="SimSun"/>
          <w:b/>
          <w:kern w:val="0"/>
          <w:lang w:val="en-US" w:bidi="ar-SA"/>
        </w:rPr>
        <w:tab/>
      </w:r>
      <w:r>
        <w:rPr>
          <w:rFonts w:eastAsia="SimSun" w:cs="SimSun"/>
          <w:b/>
          <w:kern w:val="0"/>
          <w:lang w:val="en-US" w:bidi="ar-SA"/>
        </w:rPr>
        <w:tab/>
      </w:r>
      <w:r>
        <w:rPr>
          <w:rFonts w:eastAsia="SimSun" w:cs="SimSun"/>
          <w:b/>
          <w:kern w:val="0"/>
          <w:lang w:val="en-US" w:bidi="ar-SA"/>
        </w:rPr>
        <w:tab/>
      </w:r>
      <w:r>
        <w:rPr>
          <w:rFonts w:eastAsia="SimSun" w:cs="SimSun"/>
          <w:b/>
          <w:kern w:val="0"/>
          <w:lang w:val="en-US" w:bidi="ar-SA"/>
        </w:rPr>
        <w:tab/>
      </w:r>
      <w:r>
        <w:rPr>
          <w:rFonts w:eastAsia="SimSun" w:cs="SimSun"/>
          <w:b/>
          <w:kern w:val="0"/>
          <w:lang w:val="en-US" w:bidi="ar-SA"/>
        </w:rPr>
        <w:tab/>
      </w:r>
      <w:r>
        <w:rPr>
          <w:rFonts w:eastAsia="SimSun" w:cs="SimSun"/>
          <w:b/>
          <w:kern w:val="0"/>
          <w:lang w:val="en-US" w:bidi="ar-SA"/>
        </w:rPr>
        <w:tab/>
      </w:r>
      <w:r>
        <w:rPr>
          <w:rFonts w:eastAsia="SimSun" w:cs="SimSun"/>
          <w:b/>
          <w:kern w:val="0"/>
          <w:lang w:val="en-US" w:bidi="ar-SA"/>
        </w:rPr>
        <w:tab/>
      </w:r>
      <w:r>
        <w:rPr>
          <w:rFonts w:eastAsia="SimSun" w:cs="SimSun"/>
          <w:b/>
          <w:kern w:val="0"/>
          <w:lang w:val="en-US" w:bidi="ar-SA"/>
        </w:rPr>
        <w:tab/>
      </w:r>
      <w:r>
        <w:rPr>
          <w:rFonts w:eastAsia="SimSun" w:cs="SimSun"/>
          <w:b/>
          <w:kern w:val="0"/>
          <w:lang w:val="en-US" w:bidi="ar-SA"/>
        </w:rPr>
        <w:tab/>
      </w:r>
      <w:proofErr w:type="spellStart"/>
      <w:r w:rsidRPr="00F96685">
        <w:rPr>
          <w:rFonts w:eastAsia="SimSun" w:cs="SimSun"/>
          <w:b/>
          <w:kern w:val="0"/>
          <w:lang w:val="en-US" w:bidi="ar-SA"/>
        </w:rPr>
        <w:t>Andraž</w:t>
      </w:r>
      <w:proofErr w:type="spellEnd"/>
      <w:r w:rsidRPr="00F96685">
        <w:rPr>
          <w:rFonts w:eastAsia="SimSun" w:cs="SimSun"/>
          <w:b/>
          <w:kern w:val="0"/>
          <w:lang w:val="en-US" w:bidi="ar-SA"/>
        </w:rPr>
        <w:t xml:space="preserve"> </w:t>
      </w:r>
      <w:proofErr w:type="spellStart"/>
      <w:r w:rsidRPr="00F96685">
        <w:rPr>
          <w:rFonts w:eastAsia="SimSun" w:cs="SimSun"/>
          <w:b/>
          <w:kern w:val="0"/>
          <w:lang w:val="en-US" w:bidi="ar-SA"/>
        </w:rPr>
        <w:t>Ivšek</w:t>
      </w:r>
      <w:proofErr w:type="spellEnd"/>
    </w:p>
    <w:p w:rsidR="00F96685" w:rsidRDefault="00F96685">
      <w:pPr>
        <w:suppressAutoHyphens w:val="0"/>
        <w:spacing w:after="160" w:line="259" w:lineRule="auto"/>
        <w:rPr>
          <w:rFonts w:eastAsia="SimSun" w:cs="SimSun"/>
          <w:b/>
          <w:kern w:val="0"/>
          <w:lang w:val="en-US" w:bidi="ar-SA"/>
        </w:rPr>
      </w:pPr>
      <w:r>
        <w:rPr>
          <w:rFonts w:eastAsia="SimSun" w:cs="SimSun"/>
          <w:b/>
          <w:kern w:val="0"/>
          <w:lang w:val="en-US" w:bidi="ar-SA"/>
        </w:rPr>
        <w:br w:type="page"/>
      </w:r>
    </w:p>
    <w:p w:rsidR="00F96685" w:rsidRPr="007C692E" w:rsidRDefault="00F96685" w:rsidP="00F96685">
      <w:pPr>
        <w:jc w:val="both"/>
        <w:rPr>
          <w:b/>
        </w:rPr>
      </w:pPr>
      <w:r>
        <w:rPr>
          <w:b/>
        </w:rPr>
        <w:lastRenderedPageBreak/>
        <w:t>PODPORNIKI 26. SLOVENSKEGA FESTIVALA ZNANOSTI Z MEDNARODNO UDELEŽBO</w:t>
      </w:r>
    </w:p>
    <w:p w:rsidR="00F96685" w:rsidRDefault="00F96685" w:rsidP="00F96685">
      <w:pPr>
        <w:jc w:val="both"/>
      </w:pPr>
    </w:p>
    <w:p w:rsidR="00F96685" w:rsidRPr="0002156C" w:rsidRDefault="00F96685" w:rsidP="00F96685">
      <w:pPr>
        <w:jc w:val="center"/>
        <w:rPr>
          <w:sz w:val="28"/>
          <w:szCs w:val="28"/>
        </w:rPr>
      </w:pPr>
      <w:r w:rsidRPr="0002156C">
        <w:rPr>
          <w:sz w:val="28"/>
          <w:szCs w:val="28"/>
        </w:rPr>
        <w:t>Organizacije</w:t>
      </w:r>
    </w:p>
    <w:p w:rsidR="00F96685" w:rsidRDefault="00F96685" w:rsidP="00F96685">
      <w:pPr>
        <w:jc w:val="center"/>
        <w:rPr>
          <w:sz w:val="28"/>
          <w:szCs w:val="28"/>
        </w:rPr>
      </w:pPr>
    </w:p>
    <w:p w:rsidR="00F96685" w:rsidRDefault="00F96685" w:rsidP="00F96685">
      <w:pPr>
        <w:jc w:val="both"/>
        <w:rPr>
          <w:szCs w:val="28"/>
        </w:rPr>
      </w:pPr>
      <w:r w:rsidRPr="0002156C">
        <w:rPr>
          <w:b/>
          <w:szCs w:val="28"/>
        </w:rPr>
        <w:t>Univerza v Ljubljani</w:t>
      </w:r>
      <w:r>
        <w:rPr>
          <w:szCs w:val="28"/>
        </w:rPr>
        <w:t>, donator</w:t>
      </w:r>
    </w:p>
    <w:p w:rsidR="00F96685" w:rsidRDefault="00F96685" w:rsidP="00F96685">
      <w:pPr>
        <w:jc w:val="both"/>
        <w:rPr>
          <w:szCs w:val="28"/>
        </w:rPr>
      </w:pPr>
      <w:r w:rsidRPr="005F0FD4">
        <w:rPr>
          <w:b/>
          <w:szCs w:val="28"/>
        </w:rPr>
        <w:t>Institut »Jožef Stefan«</w:t>
      </w:r>
      <w:r>
        <w:rPr>
          <w:szCs w:val="28"/>
        </w:rPr>
        <w:t>, Ljubljana, donator</w:t>
      </w:r>
    </w:p>
    <w:p w:rsidR="00F96685" w:rsidRDefault="00F96685" w:rsidP="00F96685">
      <w:pPr>
        <w:jc w:val="both"/>
        <w:rPr>
          <w:szCs w:val="28"/>
        </w:rPr>
      </w:pPr>
      <w:r w:rsidRPr="0002156C">
        <w:rPr>
          <w:b/>
          <w:szCs w:val="28"/>
        </w:rPr>
        <w:t>Inotherm, d.o.o.</w:t>
      </w:r>
      <w:r>
        <w:rPr>
          <w:szCs w:val="28"/>
        </w:rPr>
        <w:t>, Prigorica, donator</w:t>
      </w:r>
    </w:p>
    <w:p w:rsidR="00F96685" w:rsidRDefault="00F96685" w:rsidP="00F96685">
      <w:pPr>
        <w:jc w:val="both"/>
        <w:rPr>
          <w:szCs w:val="28"/>
        </w:rPr>
      </w:pPr>
      <w:r w:rsidRPr="0002156C">
        <w:rPr>
          <w:b/>
          <w:szCs w:val="28"/>
        </w:rPr>
        <w:t>Loterija Slovenija, d.o.o.,</w:t>
      </w:r>
      <w:r>
        <w:rPr>
          <w:szCs w:val="28"/>
        </w:rPr>
        <w:t xml:space="preserve"> Ljubljana, donator</w:t>
      </w:r>
    </w:p>
    <w:p w:rsidR="00F96685" w:rsidRDefault="00F96685" w:rsidP="00F96685">
      <w:pPr>
        <w:jc w:val="both"/>
        <w:rPr>
          <w:szCs w:val="28"/>
        </w:rPr>
      </w:pPr>
      <w:r w:rsidRPr="0002156C">
        <w:rPr>
          <w:b/>
          <w:szCs w:val="28"/>
        </w:rPr>
        <w:t>SIQ Ljubljana</w:t>
      </w:r>
      <w:r>
        <w:rPr>
          <w:szCs w:val="28"/>
        </w:rPr>
        <w:t>, donator</w:t>
      </w:r>
    </w:p>
    <w:p w:rsidR="00F96685" w:rsidRDefault="00F96685" w:rsidP="00F96685">
      <w:pPr>
        <w:jc w:val="both"/>
        <w:rPr>
          <w:szCs w:val="28"/>
        </w:rPr>
      </w:pPr>
      <w:r w:rsidRPr="0002156C">
        <w:rPr>
          <w:b/>
          <w:szCs w:val="28"/>
        </w:rPr>
        <w:t>Lotrič, d.o.o.</w:t>
      </w:r>
      <w:r>
        <w:rPr>
          <w:szCs w:val="28"/>
        </w:rPr>
        <w:t>, Selca, donator</w:t>
      </w:r>
    </w:p>
    <w:p w:rsidR="00F96685" w:rsidRDefault="00F96685" w:rsidP="00F96685">
      <w:pPr>
        <w:jc w:val="both"/>
        <w:rPr>
          <w:szCs w:val="28"/>
        </w:rPr>
      </w:pPr>
      <w:r w:rsidRPr="0002156C">
        <w:rPr>
          <w:b/>
          <w:szCs w:val="28"/>
        </w:rPr>
        <w:t>Energotech, d.o.o</w:t>
      </w:r>
      <w:r>
        <w:rPr>
          <w:szCs w:val="28"/>
        </w:rPr>
        <w:t>., Ljubljana, donator</w:t>
      </w:r>
    </w:p>
    <w:p w:rsidR="00F96685" w:rsidRDefault="00F96685" w:rsidP="00F96685">
      <w:pPr>
        <w:jc w:val="both"/>
        <w:rPr>
          <w:szCs w:val="28"/>
        </w:rPr>
      </w:pPr>
      <w:r w:rsidRPr="0002156C">
        <w:rPr>
          <w:b/>
          <w:szCs w:val="28"/>
        </w:rPr>
        <w:t>Omega, d.o.o</w:t>
      </w:r>
      <w:r>
        <w:rPr>
          <w:szCs w:val="28"/>
        </w:rPr>
        <w:t>., Ljubljana, donator</w:t>
      </w:r>
    </w:p>
    <w:p w:rsidR="00F96685" w:rsidRDefault="00F96685" w:rsidP="00F96685">
      <w:pPr>
        <w:jc w:val="both"/>
        <w:rPr>
          <w:szCs w:val="28"/>
        </w:rPr>
      </w:pPr>
      <w:r w:rsidRPr="0002156C">
        <w:rPr>
          <w:b/>
          <w:szCs w:val="28"/>
        </w:rPr>
        <w:t>Kemijski inštitut</w:t>
      </w:r>
      <w:r>
        <w:rPr>
          <w:szCs w:val="28"/>
        </w:rPr>
        <w:t>, Ljubljana, sponzor</w:t>
      </w:r>
    </w:p>
    <w:p w:rsidR="00F96685" w:rsidRDefault="00F96685" w:rsidP="00F96685">
      <w:pPr>
        <w:jc w:val="both"/>
        <w:rPr>
          <w:szCs w:val="28"/>
        </w:rPr>
      </w:pPr>
      <w:r w:rsidRPr="008C04C7">
        <w:rPr>
          <w:b/>
          <w:szCs w:val="28"/>
        </w:rPr>
        <w:t>Krka, d.d.</w:t>
      </w:r>
      <w:r>
        <w:rPr>
          <w:szCs w:val="28"/>
        </w:rPr>
        <w:t>, Novo mesto</w:t>
      </w:r>
    </w:p>
    <w:p w:rsidR="00F96685" w:rsidRPr="006D4632" w:rsidRDefault="00F96685" w:rsidP="00F96685">
      <w:pPr>
        <w:jc w:val="both"/>
        <w:rPr>
          <w:b/>
          <w:szCs w:val="28"/>
        </w:rPr>
      </w:pPr>
      <w:r w:rsidRPr="006D4632">
        <w:rPr>
          <w:b/>
          <w:szCs w:val="28"/>
        </w:rPr>
        <w:t>BTC, d.d., Ljubljana</w:t>
      </w:r>
    </w:p>
    <w:p w:rsidR="00F96685" w:rsidRDefault="00F96685" w:rsidP="00F96685">
      <w:pPr>
        <w:jc w:val="both"/>
        <w:rPr>
          <w:szCs w:val="28"/>
        </w:rPr>
      </w:pPr>
    </w:p>
    <w:p w:rsidR="00F96685" w:rsidRDefault="00F96685" w:rsidP="00F96685">
      <w:pPr>
        <w:jc w:val="both"/>
        <w:rPr>
          <w:szCs w:val="28"/>
        </w:rPr>
      </w:pPr>
    </w:p>
    <w:p w:rsidR="00F96685" w:rsidRDefault="00F96685" w:rsidP="00F96685">
      <w:pPr>
        <w:jc w:val="center"/>
        <w:rPr>
          <w:sz w:val="28"/>
          <w:szCs w:val="28"/>
        </w:rPr>
      </w:pPr>
      <w:r w:rsidRPr="0002156C">
        <w:rPr>
          <w:sz w:val="28"/>
          <w:szCs w:val="28"/>
        </w:rPr>
        <w:t>Posamezniki</w:t>
      </w:r>
    </w:p>
    <w:p w:rsidR="00F96685" w:rsidRDefault="00F96685" w:rsidP="00F96685">
      <w:pPr>
        <w:jc w:val="center"/>
        <w:rPr>
          <w:sz w:val="28"/>
          <w:szCs w:val="28"/>
        </w:rPr>
      </w:pPr>
    </w:p>
    <w:p w:rsidR="00F96685" w:rsidRDefault="00F96685" w:rsidP="00F96685">
      <w:pPr>
        <w:jc w:val="both"/>
      </w:pPr>
      <w:r w:rsidRPr="00940A79">
        <w:rPr>
          <w:b/>
        </w:rPr>
        <w:t>Violeta BULC</w:t>
      </w:r>
      <w:r>
        <w:t xml:space="preserve"> · Miklavž PLENIČAR · </w:t>
      </w:r>
      <w:r w:rsidRPr="00940A79">
        <w:rPr>
          <w:b/>
        </w:rPr>
        <w:t>Stanko STRMČNIK</w:t>
      </w:r>
      <w:r>
        <w:t xml:space="preserve"> · Jože KOLLER · </w:t>
      </w:r>
      <w:r w:rsidRPr="00940A79">
        <w:rPr>
          <w:b/>
        </w:rPr>
        <w:t>Julijana KRISTL</w:t>
      </w:r>
      <w:r>
        <w:t xml:space="preserve"> · Miha JAPELJ · </w:t>
      </w:r>
      <w:r w:rsidRPr="00940A79">
        <w:rPr>
          <w:b/>
        </w:rPr>
        <w:t>Mitja LAINŠČAK</w:t>
      </w:r>
      <w:r>
        <w:t xml:space="preserve"> · Breda KROFLIČ ·</w:t>
      </w:r>
      <w:r w:rsidRPr="00940A79">
        <w:rPr>
          <w:b/>
        </w:rPr>
        <w:t>Mojca VIZJAK-PAVŠIČ</w:t>
      </w:r>
      <w:r>
        <w:t xml:space="preserve"> · Majda POTRATA · </w:t>
      </w:r>
      <w:r w:rsidRPr="00940A79">
        <w:rPr>
          <w:b/>
        </w:rPr>
        <w:t>Lev KREFT</w:t>
      </w:r>
      <w:r>
        <w:t xml:space="preserve"> · Marijan PEKLAJ · </w:t>
      </w:r>
      <w:r w:rsidRPr="00940A79">
        <w:rPr>
          <w:b/>
        </w:rPr>
        <w:t>Gregor STRAŽAR</w:t>
      </w:r>
      <w:r>
        <w:t xml:space="preserve"> · Marko NOČ · </w:t>
      </w:r>
      <w:r w:rsidRPr="00940A79">
        <w:rPr>
          <w:b/>
        </w:rPr>
        <w:t>Barica MARENTIČ-POŽARNIK</w:t>
      </w:r>
      <w:r>
        <w:t xml:space="preserve"> · Mitja ZUPANČIČ ·</w:t>
      </w:r>
      <w:r w:rsidRPr="00940A79">
        <w:rPr>
          <w:b/>
        </w:rPr>
        <w:t>Vojko ČOK</w:t>
      </w:r>
      <w:r>
        <w:t xml:space="preserve"> · Jurij KUNAVER · </w:t>
      </w:r>
      <w:r w:rsidRPr="00940A79">
        <w:rPr>
          <w:b/>
        </w:rPr>
        <w:t>Alenka MALEJ</w:t>
      </w:r>
      <w:r>
        <w:t xml:space="preserve"> · Veronika ABRAM ·</w:t>
      </w:r>
      <w:r w:rsidRPr="00940A79">
        <w:rPr>
          <w:b/>
        </w:rPr>
        <w:t>Borut BOŽIČ</w:t>
      </w:r>
      <w:r>
        <w:t xml:space="preserve"> · Jože MAČEK · </w:t>
      </w:r>
      <w:r w:rsidRPr="00940A79">
        <w:rPr>
          <w:b/>
        </w:rPr>
        <w:t>Majda ŽIGON</w:t>
      </w:r>
      <w:r>
        <w:t xml:space="preserve"> · Franc CVELBAR · </w:t>
      </w:r>
      <w:r w:rsidRPr="00940A79">
        <w:rPr>
          <w:b/>
        </w:rPr>
        <w:t>Jože MENCINGER</w:t>
      </w:r>
      <w:r>
        <w:t xml:space="preserve"> · Andrej ŠMALC · </w:t>
      </w:r>
      <w:r w:rsidRPr="00940A79">
        <w:rPr>
          <w:b/>
        </w:rPr>
        <w:t>Janez SKETELJ</w:t>
      </w:r>
      <w:r>
        <w:t xml:space="preserve"> ·Metka POVŽ · </w:t>
      </w:r>
      <w:r w:rsidRPr="00940A79">
        <w:rPr>
          <w:b/>
        </w:rPr>
        <w:t>Milan POPOVIČ</w:t>
      </w:r>
      <w:r>
        <w:t xml:space="preserve"> · Matija GOGALA · </w:t>
      </w:r>
      <w:r w:rsidRPr="00940A79">
        <w:rPr>
          <w:b/>
        </w:rPr>
        <w:t>Ljubo BAVCON</w:t>
      </w:r>
      <w:r>
        <w:t xml:space="preserve"> · Jože KRAŠOVEC · </w:t>
      </w:r>
      <w:r w:rsidRPr="00940A79">
        <w:rPr>
          <w:b/>
        </w:rPr>
        <w:t xml:space="preserve">Lili KORNHAUSER-CERAR </w:t>
      </w:r>
      <w:r>
        <w:t xml:space="preserve">· Boris TOMC · </w:t>
      </w:r>
      <w:r w:rsidRPr="00940A79">
        <w:rPr>
          <w:b/>
        </w:rPr>
        <w:t>Maca JOGAN</w:t>
      </w:r>
      <w:r>
        <w:t xml:space="preserve"> · Stjepan ŠAUBERT · </w:t>
      </w:r>
      <w:r w:rsidRPr="00940A79">
        <w:rPr>
          <w:b/>
        </w:rPr>
        <w:t xml:space="preserve">Valerija OSTERC </w:t>
      </w:r>
      <w:r>
        <w:t xml:space="preserve">· Rudolf KOPRIVNIK· </w:t>
      </w:r>
      <w:r w:rsidRPr="00940A79">
        <w:rPr>
          <w:b/>
        </w:rPr>
        <w:t>Edo PIRKMAJER</w:t>
      </w:r>
      <w:r>
        <w:t xml:space="preserve"> · Franc VREVC · </w:t>
      </w:r>
      <w:r w:rsidRPr="00940A79">
        <w:rPr>
          <w:b/>
        </w:rPr>
        <w:t>Matjaž Slavko ILNIKAR</w:t>
      </w:r>
      <w:r>
        <w:t>· Stanislav Jožef  KRISTL</w:t>
      </w:r>
      <w:r w:rsidRPr="007C1DA8">
        <w:t xml:space="preserve"> · </w:t>
      </w:r>
      <w:r w:rsidRPr="008C04C7">
        <w:rPr>
          <w:b/>
        </w:rPr>
        <w:t>Marijan PAVČNIK</w:t>
      </w:r>
      <w:r>
        <w:rPr>
          <w:b/>
        </w:rPr>
        <w:t xml:space="preserve"> </w:t>
      </w:r>
      <w:r>
        <w:t xml:space="preserve">· Janez Zdravko LAMOVEC· </w:t>
      </w:r>
      <w:r>
        <w:rPr>
          <w:b/>
        </w:rPr>
        <w:t>Ludvik JEVŠENAK</w:t>
      </w:r>
      <w:r>
        <w:t xml:space="preserve"> · Uroš Janez STANIČ · </w:t>
      </w:r>
      <w:r w:rsidRPr="008C04C7">
        <w:rPr>
          <w:b/>
        </w:rPr>
        <w:t>Anton KONČNIK</w:t>
      </w:r>
      <w:r>
        <w:rPr>
          <w:b/>
        </w:rPr>
        <w:t xml:space="preserve"> </w:t>
      </w:r>
      <w:r>
        <w:t xml:space="preserve">· Žiga ŠMIT · </w:t>
      </w:r>
      <w:r w:rsidRPr="008C04C7">
        <w:rPr>
          <w:b/>
        </w:rPr>
        <w:t>Boštjan ŽEKŠ</w:t>
      </w:r>
      <w:r>
        <w:t xml:space="preserve"> ·</w:t>
      </w:r>
    </w:p>
    <w:p w:rsidR="00F96685" w:rsidRDefault="00F96685" w:rsidP="00F96685">
      <w:pPr>
        <w:jc w:val="both"/>
      </w:pPr>
    </w:p>
    <w:p w:rsidR="00F96685" w:rsidRDefault="00F96685" w:rsidP="00F96685">
      <w:pPr>
        <w:jc w:val="both"/>
      </w:pPr>
      <w:r>
        <w:t>Za več informacij: edvard.kobal@gmail.com</w:t>
      </w:r>
    </w:p>
    <w:p w:rsidR="00F96685" w:rsidRDefault="00F96685" w:rsidP="00F96685">
      <w:pPr>
        <w:rPr>
          <w:color w:val="000000"/>
        </w:rPr>
      </w:pPr>
    </w:p>
    <w:p w:rsidR="00F96685" w:rsidRPr="00F96685" w:rsidRDefault="00F96685" w:rsidP="00F96685">
      <w:pPr>
        <w:suppressAutoHyphens w:val="0"/>
        <w:spacing w:after="160" w:line="259" w:lineRule="auto"/>
        <w:rPr>
          <w:rFonts w:cs="Times New Roman"/>
        </w:rPr>
      </w:pPr>
    </w:p>
    <w:sectPr w:rsidR="00F96685" w:rsidRPr="00F96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B2CEF"/>
    <w:multiLevelType w:val="hybridMultilevel"/>
    <w:tmpl w:val="8C7AA0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2F"/>
    <w:rsid w:val="00337F06"/>
    <w:rsid w:val="003F2D6D"/>
    <w:rsid w:val="007B70F8"/>
    <w:rsid w:val="00B65172"/>
    <w:rsid w:val="00E42705"/>
    <w:rsid w:val="00EE752F"/>
    <w:rsid w:val="00F966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24FE2-C99C-4645-B952-96269A03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0F8"/>
    <w:pPr>
      <w:suppressAutoHyphens/>
      <w:spacing w:after="0" w:line="240" w:lineRule="auto"/>
    </w:pPr>
    <w:rPr>
      <w:rFonts w:ascii="Times New Roman" w:eastAsia="NSimSun" w:hAnsi="Times New Roman"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sebinaokvira">
    <w:name w:val="Vsebina okvira"/>
    <w:basedOn w:val="Normal"/>
    <w:qFormat/>
    <w:rsid w:val="00F96685"/>
    <w:pPr>
      <w:widowControl w:val="0"/>
    </w:pPr>
    <w:rPr>
      <w:rFonts w:ascii="Calibri" w:eastAsia="SimSun" w:hAnsi="Calibri" w:cs="SimSun"/>
      <w:kern w:val="0"/>
      <w:sz w:val="20"/>
      <w:szCs w:val="20"/>
      <w:lang w:val="en-US" w:bidi="ar-SA"/>
    </w:rPr>
  </w:style>
  <w:style w:type="paragraph" w:styleId="NormalWeb">
    <w:name w:val="Normal (Web)"/>
    <w:basedOn w:val="Normal"/>
    <w:uiPriority w:val="99"/>
    <w:semiHidden/>
    <w:unhideWhenUsed/>
    <w:rsid w:val="00E42705"/>
    <w:pPr>
      <w:suppressAutoHyphens w:val="0"/>
      <w:spacing w:before="100" w:beforeAutospacing="1" w:after="100" w:afterAutospacing="1"/>
    </w:pPr>
    <w:rPr>
      <w:rFonts w:eastAsiaTheme="minorEastAsia" w:cs="Times New Roman"/>
      <w:kern w:val="0"/>
      <w:lang w:eastAsia="sl-SI" w:bidi="ar-SA"/>
    </w:rPr>
  </w:style>
  <w:style w:type="paragraph" w:styleId="ListParagraph">
    <w:name w:val="List Paragraph"/>
    <w:basedOn w:val="Normal"/>
    <w:uiPriority w:val="34"/>
    <w:qFormat/>
    <w:rsid w:val="00E42705"/>
    <w:pPr>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7</cp:revision>
  <dcterms:created xsi:type="dcterms:W3CDTF">2020-11-10T11:44:00Z</dcterms:created>
  <dcterms:modified xsi:type="dcterms:W3CDTF">2020-11-12T08:55:00Z</dcterms:modified>
</cp:coreProperties>
</file>